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jc w:val="center"/>
        <w:rPr>
          <w:rFonts w:ascii="宋体" w:cs="宋体"/>
          <w:b/>
          <w:bCs/>
          <w:sz w:val="36"/>
          <w:szCs w:val="36"/>
        </w:rPr>
      </w:pPr>
      <w:r>
        <w:rPr>
          <w:rFonts w:hint="eastAsia" w:ascii="宋体" w:hAnsi="宋体" w:cs="宋体"/>
          <w:b/>
          <w:sz w:val="36"/>
          <w:szCs w:val="36"/>
        </w:rPr>
        <w:t>档案接收服务</w:t>
      </w:r>
      <w:r>
        <w:rPr>
          <w:rFonts w:hint="eastAsia" w:ascii="宋体" w:hAnsi="宋体" w:cs="宋体"/>
          <w:b/>
          <w:bCs/>
          <w:sz w:val="36"/>
          <w:szCs w:val="36"/>
        </w:rPr>
        <w:t>指南</w:t>
      </w:r>
    </w:p>
    <w:p>
      <w:pPr>
        <w:tabs>
          <w:tab w:val="left" w:pos="1260"/>
        </w:tabs>
        <w:ind w:firstLine="600" w:firstLineChars="200"/>
        <w:rPr>
          <w:rFonts w:ascii="黑体" w:hAnsi="黑体" w:eastAsia="黑体"/>
          <w:sz w:val="30"/>
          <w:szCs w:val="30"/>
        </w:rPr>
      </w:pPr>
      <w:r>
        <w:rPr>
          <w:rFonts w:hint="eastAsia" w:ascii="黑体" w:hAnsi="黑体" w:eastAsia="黑体"/>
          <w:sz w:val="30"/>
          <w:szCs w:val="30"/>
        </w:rPr>
        <w:t>一、事项名称</w:t>
      </w:r>
    </w:p>
    <w:p>
      <w:pPr>
        <w:tabs>
          <w:tab w:val="left" w:pos="1260"/>
        </w:tabs>
        <w:ind w:firstLine="600" w:firstLineChars="200"/>
      </w:pPr>
      <w:r>
        <w:rPr>
          <w:rFonts w:ascii="黑体" w:hAnsi="黑体" w:eastAsia="黑体"/>
          <w:sz w:val="30"/>
          <w:szCs w:val="30"/>
        </w:rPr>
        <w:t xml:space="preserve">    </w:t>
      </w:r>
      <w:r>
        <w:rPr>
          <w:rFonts w:ascii="??_GB2312" w:hAnsi="Tahoma" w:eastAsia="Times New Roman" w:cs="Tahoma"/>
          <w:sz w:val="32"/>
          <w:szCs w:val="32"/>
        </w:rPr>
        <w:t>档案接收服务</w:t>
      </w:r>
    </w:p>
    <w:p>
      <w:pPr>
        <w:numPr>
          <w:ilvl w:val="0"/>
          <w:numId w:val="1"/>
        </w:numPr>
        <w:tabs>
          <w:tab w:val="left" w:pos="1260"/>
        </w:tabs>
        <w:ind w:firstLine="600" w:firstLineChars="200"/>
        <w:rPr>
          <w:rFonts w:ascii="黑体" w:hAnsi="黑体" w:eastAsia="黑体"/>
          <w:sz w:val="30"/>
          <w:szCs w:val="30"/>
        </w:rPr>
      </w:pPr>
      <w:r>
        <w:rPr>
          <w:rFonts w:hint="eastAsia" w:ascii="黑体" w:hAnsi="黑体" w:eastAsia="黑体"/>
          <w:sz w:val="30"/>
          <w:szCs w:val="30"/>
        </w:rPr>
        <w:t>办理依据</w:t>
      </w:r>
    </w:p>
    <w:p>
      <w:pPr>
        <w:tabs>
          <w:tab w:val="left" w:pos="1260"/>
        </w:tabs>
        <w:ind w:firstLine="640" w:firstLineChars="200"/>
        <w:rPr>
          <w:rFonts w:ascii="??_GB2312" w:hAnsi="Tahoma" w:eastAsia="Times New Roman" w:cs="Tahoma"/>
          <w:sz w:val="32"/>
          <w:szCs w:val="32"/>
        </w:rPr>
      </w:pPr>
      <w:r>
        <w:rPr>
          <w:rFonts w:ascii="??_GB2312" w:hAnsi="Tahoma" w:eastAsia="Times New Roman" w:cs="Tahoma"/>
          <w:sz w:val="32"/>
          <w:szCs w:val="32"/>
        </w:rPr>
        <w:t xml:space="preserve"> 1、中共中央组织部 人事部《关于印发&lt;流动人员人事档案管理暂行规定&gt;的通知》（人发[1996]118号）</w:t>
      </w:r>
    </w:p>
    <w:p>
      <w:pPr>
        <w:pStyle w:val="8"/>
        <w:widowControl w:val="0"/>
        <w:spacing w:beforeAutospacing="0" w:afterAutospacing="0" w:line="620" w:lineRule="exact"/>
        <w:ind w:firstLine="640" w:firstLineChars="200"/>
        <w:rPr>
          <w:rFonts w:ascii="??_GB2312" w:hAnsi="Tahoma" w:eastAsia="Times New Roman" w:cs="Tahoma"/>
          <w:sz w:val="32"/>
          <w:szCs w:val="32"/>
        </w:rPr>
      </w:pPr>
      <w:r>
        <w:rPr>
          <w:rFonts w:ascii="??_GB2312" w:hAnsi="Tahoma" w:eastAsia="Times New Roman" w:cs="Tahoma"/>
          <w:sz w:val="32"/>
          <w:szCs w:val="32"/>
        </w:rPr>
        <w:t>2、中共中央组织部 人力资源社会保障部等五部门《关于进一步加强流动人员人事档案管理服务工作的通知》（人社部发[2014]90号）</w:t>
      </w:r>
    </w:p>
    <w:p>
      <w:pPr>
        <w:pStyle w:val="8"/>
        <w:widowControl w:val="0"/>
        <w:spacing w:beforeAutospacing="0" w:afterAutospacing="0" w:line="620" w:lineRule="exact"/>
        <w:ind w:firstLine="640" w:firstLineChars="200"/>
        <w:rPr>
          <w:rFonts w:ascii="??_GB2312" w:hAnsi="Tahoma" w:eastAsia="Times New Roman" w:cs="Tahoma"/>
          <w:sz w:val="32"/>
          <w:szCs w:val="32"/>
        </w:rPr>
      </w:pPr>
      <w:r>
        <w:rPr>
          <w:rFonts w:ascii="??_GB2312" w:hAnsi="Tahoma" w:eastAsia="Times New Roman" w:cs="Tahoma"/>
          <w:sz w:val="32"/>
          <w:szCs w:val="32"/>
        </w:rPr>
        <w:t>3、人力资源社会保障部办公厅《关于简化优化流动人员人事档案管理服务的通知》（人社厅发[2016]75号）</w:t>
      </w:r>
    </w:p>
    <w:p>
      <w:pPr>
        <w:pStyle w:val="8"/>
        <w:widowControl w:val="0"/>
        <w:spacing w:beforeAutospacing="0" w:afterAutospacing="0" w:line="620" w:lineRule="exact"/>
        <w:ind w:firstLine="640" w:firstLineChars="200"/>
        <w:rPr>
          <w:rFonts w:ascii="??_GB2312" w:hAnsi="??_GB2312" w:cs="??_GB2312"/>
          <w:sz w:val="30"/>
          <w:szCs w:val="30"/>
        </w:rPr>
      </w:pPr>
      <w:r>
        <w:rPr>
          <w:rFonts w:ascii="??_GB2312" w:hAnsi="Tahoma" w:eastAsia="Times New Roman" w:cs="Tahoma"/>
          <w:sz w:val="32"/>
          <w:szCs w:val="32"/>
        </w:rPr>
        <w:t>4、河北省人力资源和社会保障厅《关于转发&lt;人力资源和社会保障部办公厅关于简化优化流动人员人事档案管理服务的通知&gt;的通知》（冀人社字[2016]102号）。</w:t>
      </w:r>
    </w:p>
    <w:p>
      <w:pPr>
        <w:ind w:firstLine="600" w:firstLineChars="200"/>
        <w:rPr>
          <w:rFonts w:ascii="黑体" w:hAnsi="黑体" w:eastAsia="黑体"/>
          <w:sz w:val="30"/>
          <w:szCs w:val="30"/>
        </w:rPr>
      </w:pPr>
      <w:r>
        <w:rPr>
          <w:rFonts w:hint="eastAsia" w:ascii="黑体" w:hAnsi="黑体" w:eastAsia="黑体"/>
          <w:sz w:val="30"/>
          <w:szCs w:val="30"/>
        </w:rPr>
        <w:t>三、办事条件</w:t>
      </w:r>
    </w:p>
    <w:p>
      <w:pPr>
        <w:pStyle w:val="8"/>
        <w:widowControl w:val="0"/>
        <w:spacing w:beforeAutospacing="0" w:afterAutospacing="0" w:line="620" w:lineRule="exact"/>
        <w:ind w:firstLine="640" w:firstLineChars="200"/>
        <w:rPr>
          <w:rFonts w:ascii="??_GB2312" w:hAnsi="Tahoma" w:eastAsia="Times New Roman" w:cs="Tahoma"/>
          <w:sz w:val="32"/>
          <w:szCs w:val="32"/>
        </w:rPr>
      </w:pPr>
      <w:r>
        <w:rPr>
          <w:rFonts w:hint="eastAsia" w:ascii="??_GB2312" w:hAnsi="Tahoma" w:cs="Tahoma"/>
          <w:sz w:val="32"/>
          <w:szCs w:val="32"/>
          <w:lang w:eastAsia="zh-CN"/>
        </w:rPr>
        <w:t>兴冀公司所服务的人事代理、劳务派遣单位职工</w:t>
      </w:r>
      <w:r>
        <w:rPr>
          <w:rFonts w:ascii="??_GB2312" w:eastAsia="Times New Roman" w:cs="Tahoma"/>
          <w:sz w:val="32"/>
          <w:szCs w:val="32"/>
        </w:rPr>
        <w:t>；</w:t>
      </w:r>
    </w:p>
    <w:p>
      <w:pPr>
        <w:ind w:firstLine="600" w:firstLineChars="200"/>
        <w:rPr>
          <w:rFonts w:ascii="黑体" w:hAnsi="黑体" w:eastAsia="黑体"/>
          <w:sz w:val="30"/>
          <w:szCs w:val="30"/>
        </w:rPr>
      </w:pPr>
      <w:r>
        <w:rPr>
          <w:rFonts w:hint="eastAsia" w:ascii="黑体" w:hAnsi="黑体" w:eastAsia="黑体"/>
          <w:sz w:val="30"/>
          <w:szCs w:val="30"/>
          <w:lang w:eastAsia="zh-CN"/>
        </w:rPr>
        <w:t>四</w:t>
      </w:r>
      <w:r>
        <w:rPr>
          <w:rFonts w:hint="eastAsia" w:ascii="黑体" w:hAnsi="黑体" w:eastAsia="黑体"/>
          <w:sz w:val="30"/>
          <w:szCs w:val="30"/>
        </w:rPr>
        <w:t>、申请材料</w:t>
      </w:r>
    </w:p>
    <w:p>
      <w:pPr>
        <w:pStyle w:val="8"/>
        <w:widowControl w:val="0"/>
        <w:spacing w:beforeAutospacing="0" w:afterAutospacing="0" w:line="620" w:lineRule="exact"/>
        <w:ind w:firstLine="640" w:firstLineChars="200"/>
        <w:rPr>
          <w:rFonts w:ascii="??_GB2312" w:hAnsi="Tahoma" w:eastAsia="Times New Roman" w:cs="Tahoma"/>
          <w:sz w:val="32"/>
          <w:szCs w:val="32"/>
        </w:rPr>
      </w:pPr>
      <w:r>
        <w:rPr>
          <w:rFonts w:ascii="??_GB2312" w:hAnsi="Tahoma" w:eastAsia="Times New Roman" w:cs="Tahoma"/>
          <w:sz w:val="32"/>
          <w:szCs w:val="32"/>
        </w:rPr>
        <w:t>1、单位</w:t>
      </w:r>
      <w:r>
        <w:rPr>
          <w:rFonts w:hint="eastAsia" w:ascii="??_GB2312" w:hAnsi="Tahoma" w:cs="Tahoma"/>
          <w:sz w:val="32"/>
          <w:szCs w:val="32"/>
          <w:lang w:eastAsia="zh-CN"/>
        </w:rPr>
        <w:t>同意接收档案</w:t>
      </w:r>
      <w:r>
        <w:rPr>
          <w:rFonts w:ascii="??_GB2312" w:hAnsi="Tahoma" w:eastAsia="Times New Roman" w:cs="Tahoma"/>
          <w:sz w:val="32"/>
          <w:szCs w:val="32"/>
        </w:rPr>
        <w:t>介绍信；</w:t>
      </w:r>
    </w:p>
    <w:p>
      <w:pPr>
        <w:pStyle w:val="8"/>
        <w:widowControl w:val="0"/>
        <w:spacing w:beforeAutospacing="0" w:afterAutospacing="0" w:line="620" w:lineRule="exact"/>
        <w:ind w:firstLine="640" w:firstLineChars="200"/>
        <w:rPr>
          <w:rFonts w:hint="eastAsia" w:ascii="??_GB2312" w:hAnsi="Tahoma" w:eastAsia="宋体" w:cs="Tahoma"/>
          <w:sz w:val="32"/>
          <w:szCs w:val="32"/>
          <w:lang w:eastAsia="zh-CN"/>
        </w:rPr>
      </w:pPr>
      <w:r>
        <w:rPr>
          <w:rFonts w:ascii="??_GB2312" w:hAnsi="Tahoma" w:eastAsia="Times New Roman" w:cs="Tahoma"/>
          <w:sz w:val="32"/>
          <w:szCs w:val="32"/>
        </w:rPr>
        <w:t>2、本人身份证原件，</w:t>
      </w:r>
      <w:r>
        <w:rPr>
          <w:rFonts w:ascii="??_GB2312" w:hAnsi="Tahoma" w:eastAsia="Times New Roman" w:cs="Tahoma"/>
          <w:sz w:val="32"/>
          <w:szCs w:val="32"/>
          <w:highlight w:val="none"/>
        </w:rPr>
        <w:t>代办需提供本人和代办人双方身份证原件、复印件及委托书</w:t>
      </w:r>
      <w:r>
        <w:rPr>
          <w:rFonts w:hint="eastAsia" w:ascii="??_GB2312" w:hAnsi="Tahoma" w:cs="Tahoma"/>
          <w:sz w:val="32"/>
          <w:szCs w:val="32"/>
          <w:highlight w:val="none"/>
          <w:lang w:eastAsia="zh-CN"/>
        </w:rPr>
        <w:t>。</w:t>
      </w:r>
    </w:p>
    <w:p>
      <w:pPr>
        <w:numPr>
          <w:ilvl w:val="0"/>
          <w:numId w:val="0"/>
        </w:numPr>
        <w:ind w:firstLine="600" w:firstLineChars="200"/>
        <w:rPr>
          <w:rFonts w:ascii="黑体" w:hAnsi="黑体" w:eastAsia="黑体"/>
          <w:sz w:val="30"/>
          <w:szCs w:val="30"/>
        </w:rPr>
      </w:pPr>
      <w:r>
        <w:rPr>
          <w:rFonts w:hint="eastAsia" w:ascii="黑体" w:hAnsi="黑体" w:eastAsia="黑体"/>
          <w:sz w:val="30"/>
          <w:szCs w:val="30"/>
          <w:lang w:eastAsia="zh-CN"/>
        </w:rPr>
        <w:t>五、</w:t>
      </w:r>
      <w:r>
        <w:rPr>
          <w:rFonts w:hint="eastAsia" w:ascii="黑体" w:hAnsi="黑体" w:eastAsia="黑体"/>
          <w:sz w:val="30"/>
          <w:szCs w:val="30"/>
        </w:rPr>
        <w:t>办理基本流程</w:t>
      </w:r>
    </w:p>
    <w:p>
      <w:pPr>
        <w:numPr>
          <w:ilvl w:val="0"/>
          <w:numId w:val="2"/>
        </w:numPr>
        <w:ind w:firstLine="640" w:firstLineChars="200"/>
        <w:rPr>
          <w:rFonts w:hint="eastAsia" w:ascii="??_GB2312" w:cs="Tahoma"/>
          <w:sz w:val="32"/>
          <w:szCs w:val="32"/>
          <w:highlight w:val="none"/>
          <w:lang w:eastAsia="zh-CN"/>
        </w:rPr>
      </w:pPr>
      <w:r>
        <w:rPr>
          <w:rFonts w:hint="eastAsia" w:ascii="??_GB2312" w:cs="Tahoma"/>
          <w:sz w:val="32"/>
          <w:szCs w:val="32"/>
          <w:highlight w:val="none"/>
          <w:lang w:eastAsia="zh-CN"/>
        </w:rPr>
        <w:t>个人或单位客户</w:t>
      </w:r>
      <w:r>
        <w:rPr>
          <w:rFonts w:ascii="??_GB2312" w:eastAsia="Times New Roman" w:cs="Tahoma"/>
          <w:sz w:val="32"/>
          <w:szCs w:val="32"/>
          <w:highlight w:val="none"/>
        </w:rPr>
        <w:t>持以上材料</w:t>
      </w:r>
      <w:r>
        <w:rPr>
          <w:rFonts w:hint="eastAsia" w:ascii="??_GB2312" w:cs="Tahoma"/>
          <w:sz w:val="32"/>
          <w:szCs w:val="32"/>
          <w:highlight w:val="none"/>
        </w:rPr>
        <w:t>提出调档申请</w:t>
      </w:r>
      <w:r>
        <w:rPr>
          <w:rFonts w:hint="eastAsia" w:ascii="??_GB2312" w:cs="Tahoma"/>
          <w:sz w:val="32"/>
          <w:szCs w:val="32"/>
          <w:highlight w:val="none"/>
          <w:lang w:eastAsia="zh-CN"/>
        </w:rPr>
        <w:t>；</w:t>
      </w:r>
    </w:p>
    <w:p>
      <w:pPr>
        <w:numPr>
          <w:ilvl w:val="0"/>
          <w:numId w:val="2"/>
        </w:numPr>
        <w:ind w:firstLine="640" w:firstLineChars="200"/>
        <w:rPr>
          <w:rFonts w:ascii="??_GB2312" w:cs="Tahoma"/>
          <w:sz w:val="32"/>
          <w:szCs w:val="32"/>
          <w:highlight w:val="none"/>
        </w:rPr>
      </w:pPr>
      <w:r>
        <w:rPr>
          <w:rFonts w:hint="eastAsia" w:ascii="??_GB2312" w:cs="Tahoma"/>
          <w:sz w:val="32"/>
          <w:szCs w:val="32"/>
          <w:highlight w:val="none"/>
          <w:lang w:eastAsia="zh-CN"/>
        </w:rPr>
        <w:t>工作人员审查以上证件及材料，符合接收条件、材料齐全的开具《商调函》；</w:t>
      </w:r>
    </w:p>
    <w:p>
      <w:pPr>
        <w:pStyle w:val="8"/>
        <w:widowControl w:val="0"/>
        <w:spacing w:beforeAutospacing="0" w:afterAutospacing="0" w:line="620" w:lineRule="exact"/>
        <w:ind w:firstLine="640" w:firstLineChars="200"/>
        <w:rPr>
          <w:rFonts w:ascii="??_GB2312" w:eastAsia="Times New Roman" w:cs="Tahoma"/>
          <w:sz w:val="32"/>
          <w:szCs w:val="32"/>
          <w:highlight w:val="none"/>
        </w:rPr>
      </w:pPr>
      <w:r>
        <w:rPr>
          <w:rFonts w:hint="eastAsia" w:ascii="??_GB2312" w:cs="Tahoma"/>
          <w:sz w:val="32"/>
          <w:szCs w:val="32"/>
          <w:highlight w:val="none"/>
          <w:lang w:val="en-US" w:eastAsia="zh-CN"/>
        </w:rPr>
        <w:t>3</w:t>
      </w:r>
      <w:r>
        <w:rPr>
          <w:rFonts w:ascii="??_GB2312" w:eastAsia="Times New Roman" w:cs="Tahoma"/>
          <w:sz w:val="32"/>
          <w:szCs w:val="32"/>
          <w:highlight w:val="none"/>
        </w:rPr>
        <w:t>、</w:t>
      </w:r>
      <w:r>
        <w:rPr>
          <w:rFonts w:hint="eastAsia" w:ascii="??_GB2312" w:cs="Tahoma"/>
          <w:sz w:val="32"/>
          <w:szCs w:val="32"/>
          <w:highlight w:val="none"/>
          <w:lang w:eastAsia="zh-CN"/>
        </w:rPr>
        <w:t>个人或单位客户</w:t>
      </w:r>
      <w:r>
        <w:rPr>
          <w:rFonts w:ascii="??_GB2312" w:eastAsia="Times New Roman" w:cs="Tahoma"/>
          <w:sz w:val="32"/>
          <w:szCs w:val="32"/>
          <w:highlight w:val="none"/>
        </w:rPr>
        <w:t>凭《商调函》到原档案存放机构办理档案调出手续</w:t>
      </w:r>
      <w:r>
        <w:rPr>
          <w:rFonts w:hint="eastAsia" w:ascii="??_GB2312" w:cs="Tahoma"/>
          <w:sz w:val="32"/>
          <w:szCs w:val="32"/>
          <w:highlight w:val="none"/>
          <w:lang w:eastAsia="zh-CN"/>
        </w:rPr>
        <w:t>，</w:t>
      </w:r>
      <w:r>
        <w:rPr>
          <w:rFonts w:hint="eastAsia" w:ascii="??_GB2312" w:eastAsia="Times New Roman" w:cs="Tahoma"/>
          <w:sz w:val="32"/>
          <w:szCs w:val="32"/>
          <w:highlight w:val="none"/>
        </w:rPr>
        <w:t>原档案存放机构将档案密封后通过机要交通或派专人送取的方式转至</w:t>
      </w:r>
      <w:r>
        <w:rPr>
          <w:rFonts w:hint="eastAsia" w:ascii="??_GB2312" w:cs="Tahoma"/>
          <w:sz w:val="32"/>
          <w:szCs w:val="32"/>
          <w:highlight w:val="none"/>
          <w:lang w:eastAsia="zh-CN"/>
        </w:rPr>
        <w:t>我处</w:t>
      </w:r>
      <w:r>
        <w:rPr>
          <w:rFonts w:hint="eastAsia" w:ascii="??_GB2312" w:eastAsia="Times New Roman" w:cs="Tahoma"/>
          <w:sz w:val="32"/>
          <w:szCs w:val="32"/>
          <w:highlight w:val="none"/>
        </w:rPr>
        <w:t>；</w:t>
      </w:r>
    </w:p>
    <w:p>
      <w:pPr>
        <w:pStyle w:val="8"/>
        <w:widowControl w:val="0"/>
        <w:spacing w:beforeAutospacing="0" w:afterAutospacing="0" w:line="620" w:lineRule="exact"/>
        <w:ind w:firstLine="640" w:firstLineChars="200"/>
        <w:rPr>
          <w:rFonts w:ascii="??_GB2312" w:hAnsi="Tahoma" w:eastAsia="Times New Roman" w:cs="Tahoma"/>
          <w:sz w:val="32"/>
          <w:szCs w:val="32"/>
          <w:highlight w:val="none"/>
        </w:rPr>
      </w:pPr>
      <w:r>
        <w:rPr>
          <w:rFonts w:hint="eastAsia" w:ascii="??_GB2312" w:cs="Tahoma"/>
          <w:sz w:val="32"/>
          <w:szCs w:val="32"/>
          <w:highlight w:val="none"/>
          <w:lang w:val="en-US" w:eastAsia="zh-CN"/>
        </w:rPr>
        <w:t>4</w:t>
      </w:r>
      <w:r>
        <w:rPr>
          <w:rFonts w:ascii="??_GB2312" w:eastAsia="Times New Roman" w:cs="Tahoma"/>
          <w:sz w:val="32"/>
          <w:szCs w:val="32"/>
          <w:highlight w:val="none"/>
        </w:rPr>
        <w:t>、</w:t>
      </w:r>
      <w:bookmarkStart w:id="0" w:name="OLE_LINK8"/>
      <w:r>
        <w:rPr>
          <w:rFonts w:hint="eastAsia" w:ascii="??_GB2312" w:cs="Tahoma"/>
          <w:sz w:val="32"/>
          <w:szCs w:val="32"/>
          <w:highlight w:val="none"/>
          <w:lang w:eastAsia="zh-CN"/>
        </w:rPr>
        <w:t>个人或单位客户携带以上证件及材料到我处办理存档手续。</w:t>
      </w:r>
      <w:r>
        <w:rPr>
          <w:rFonts w:ascii="??_GB2312" w:eastAsia="Times New Roman" w:cs="Tahoma"/>
          <w:sz w:val="32"/>
          <w:szCs w:val="32"/>
          <w:highlight w:val="none"/>
        </w:rPr>
        <w:t>符合接收条件，材料完整齐全的，办理存档手续</w:t>
      </w:r>
      <w:bookmarkEnd w:id="0"/>
      <w:r>
        <w:rPr>
          <w:rFonts w:ascii="??_GB2312" w:eastAsia="Times New Roman" w:cs="Tahoma"/>
          <w:sz w:val="32"/>
          <w:szCs w:val="32"/>
          <w:highlight w:val="none"/>
        </w:rPr>
        <w:t>；</w:t>
      </w:r>
      <w:bookmarkStart w:id="1" w:name="OLE_LINK9"/>
      <w:r>
        <w:rPr>
          <w:rFonts w:ascii="??_GB2312" w:eastAsia="Times New Roman" w:cs="Tahoma"/>
          <w:sz w:val="32"/>
          <w:szCs w:val="32"/>
          <w:highlight w:val="none"/>
        </w:rPr>
        <w:t>对缺少材料的，工作人员一次性告知所缺材料及其可能造成的影响，经本人作出书面知情说明、承诺进一步补充材料后予以接收，或与原</w:t>
      </w:r>
      <w:r>
        <w:rPr>
          <w:rFonts w:hint="eastAsia" w:ascii="??_GB2312" w:cs="Tahoma"/>
          <w:sz w:val="32"/>
          <w:szCs w:val="32"/>
          <w:highlight w:val="none"/>
          <w:lang w:eastAsia="zh-CN"/>
        </w:rPr>
        <w:t>档案存放</w:t>
      </w:r>
      <w:r>
        <w:rPr>
          <w:rFonts w:ascii="??_GB2312" w:eastAsia="Times New Roman" w:cs="Tahoma"/>
          <w:sz w:val="32"/>
          <w:szCs w:val="32"/>
          <w:highlight w:val="none"/>
        </w:rPr>
        <w:t>单位协商退回补充材料</w:t>
      </w:r>
      <w:bookmarkEnd w:id="1"/>
      <w:r>
        <w:rPr>
          <w:rFonts w:ascii="??_GB2312" w:eastAsia="Times New Roman" w:cs="Tahoma"/>
          <w:sz w:val="32"/>
          <w:szCs w:val="32"/>
          <w:highlight w:val="none"/>
        </w:rPr>
        <w:t>。</w:t>
      </w:r>
    </w:p>
    <w:p>
      <w:pPr>
        <w:tabs>
          <w:tab w:val="left" w:pos="1260"/>
        </w:tabs>
        <w:ind w:firstLine="645"/>
        <w:jc w:val="center"/>
        <w:rPr>
          <w:rFonts w:ascii="宋体"/>
          <w:b/>
          <w:sz w:val="36"/>
          <w:szCs w:val="36"/>
        </w:rPr>
      </w:pPr>
    </w:p>
    <w:p>
      <w:pPr>
        <w:tabs>
          <w:tab w:val="left" w:pos="1260"/>
        </w:tabs>
        <w:ind w:firstLine="645"/>
        <w:jc w:val="center"/>
        <w:rPr>
          <w:rFonts w:ascii="宋体"/>
          <w:b/>
          <w:sz w:val="36"/>
          <w:szCs w:val="36"/>
        </w:rPr>
      </w:pPr>
    </w:p>
    <w:p>
      <w:pPr>
        <w:tabs>
          <w:tab w:val="left" w:pos="1260"/>
        </w:tabs>
        <w:ind w:firstLine="645"/>
        <w:jc w:val="center"/>
        <w:rPr>
          <w:rFonts w:ascii="宋体"/>
          <w:b/>
          <w:sz w:val="36"/>
          <w:szCs w:val="36"/>
        </w:rPr>
      </w:pPr>
      <w:bookmarkStart w:id="5" w:name="_GoBack"/>
      <w:bookmarkEnd w:id="5"/>
    </w:p>
    <w:p>
      <w:pPr>
        <w:tabs>
          <w:tab w:val="left" w:pos="1260"/>
        </w:tabs>
        <w:ind w:firstLine="645"/>
        <w:jc w:val="center"/>
        <w:rPr>
          <w:rFonts w:ascii="宋体"/>
          <w:b/>
          <w:sz w:val="36"/>
          <w:szCs w:val="36"/>
        </w:rPr>
      </w:pPr>
    </w:p>
    <w:p>
      <w:pPr>
        <w:tabs>
          <w:tab w:val="left" w:pos="1260"/>
        </w:tabs>
        <w:ind w:firstLine="645"/>
        <w:jc w:val="center"/>
        <w:rPr>
          <w:rFonts w:ascii="宋体"/>
          <w:b/>
          <w:sz w:val="36"/>
          <w:szCs w:val="36"/>
        </w:rPr>
      </w:pPr>
    </w:p>
    <w:p>
      <w:pPr>
        <w:tabs>
          <w:tab w:val="left" w:pos="1260"/>
        </w:tabs>
        <w:jc w:val="both"/>
        <w:rPr>
          <w:rFonts w:ascii="宋体"/>
          <w:b/>
          <w:sz w:val="36"/>
          <w:szCs w:val="36"/>
        </w:rPr>
      </w:pPr>
    </w:p>
    <w:p>
      <w:pPr>
        <w:pStyle w:val="8"/>
        <w:widowControl w:val="0"/>
        <w:spacing w:beforeAutospacing="0" w:afterAutospacing="0" w:line="620" w:lineRule="exact"/>
        <w:jc w:val="center"/>
        <w:rPr>
          <w:rFonts w:ascii="黑体" w:eastAsia="黑体" w:cs="Tahoma"/>
          <w:bCs/>
          <w:sz w:val="32"/>
          <w:szCs w:val="32"/>
        </w:rPr>
      </w:pPr>
      <w:r>
        <w:rPr>
          <w:rFonts w:hint="eastAsia"/>
          <w:b/>
          <w:bCs/>
          <w:sz w:val="36"/>
          <w:szCs w:val="36"/>
        </w:rPr>
        <w:t>档案的接收和转递流程图</w:t>
      </w:r>
    </w:p>
    <w:p>
      <w:pPr>
        <w:pStyle w:val="8"/>
        <w:spacing w:beforeAutospacing="0" w:afterAutospacing="0" w:line="240" w:lineRule="exact"/>
        <w:jc w:val="center"/>
        <w:rPr>
          <w:sz w:val="21"/>
        </w:rPr>
      </w:pPr>
      <w:r>
        <mc:AlternateContent>
          <mc:Choice Requires="wps">
            <w:drawing>
              <wp:anchor distT="0" distB="0" distL="114300" distR="114300" simplePos="0" relativeHeight="251646976" behindDoc="0" locked="0" layoutInCell="1" allowOverlap="1">
                <wp:simplePos x="0" y="0"/>
                <wp:positionH relativeFrom="column">
                  <wp:posOffset>1018540</wp:posOffset>
                </wp:positionH>
                <wp:positionV relativeFrom="paragraph">
                  <wp:posOffset>91440</wp:posOffset>
                </wp:positionV>
                <wp:extent cx="3104515" cy="520065"/>
                <wp:effectExtent l="7620" t="7620" r="12065" b="24765"/>
                <wp:wrapNone/>
                <wp:docPr id="1" name="自选图形 53"/>
                <wp:cNvGraphicFramePr/>
                <a:graphic xmlns:a="http://schemas.openxmlformats.org/drawingml/2006/main">
                  <a:graphicData uri="http://schemas.microsoft.com/office/word/2010/wordprocessingShape">
                    <wps:wsp>
                      <wps:cNvSpPr/>
                      <wps:spPr>
                        <a:xfrm>
                          <a:off x="0" y="0"/>
                          <a:ext cx="3104515" cy="520065"/>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jc w:val="center"/>
                              <w:rPr>
                                <w:szCs w:val="28"/>
                              </w:rPr>
                            </w:pPr>
                            <w:bookmarkStart w:id="2" w:name="OLE_LINK10"/>
                            <w:r>
                              <w:rPr>
                                <w:rFonts w:hint="eastAsia"/>
                                <w:szCs w:val="28"/>
                                <w:lang w:eastAsia="zh-CN"/>
                              </w:rPr>
                              <w:t>个人或单位客户</w:t>
                            </w:r>
                            <w:r>
                              <w:rPr>
                                <w:rFonts w:hint="eastAsia"/>
                                <w:szCs w:val="28"/>
                              </w:rPr>
                              <w:t>提供相关证件及材料</w:t>
                            </w:r>
                            <w:bookmarkEnd w:id="2"/>
                          </w:p>
                        </w:txbxContent>
                      </wps:txbx>
                      <wps:bodyPr upright="1"/>
                    </wps:wsp>
                  </a:graphicData>
                </a:graphic>
              </wp:anchor>
            </w:drawing>
          </mc:Choice>
          <mc:Fallback>
            <w:pict>
              <v:roundrect id="自选图形 53" o:spid="_x0000_s1026" o:spt="2" style="position:absolute;left:0pt;margin-left:80.2pt;margin-top:7.2pt;height:40.95pt;width:244.45pt;z-index:251646976;mso-width-relative:page;mso-height-relative:page;" fillcolor="#BBD5F0" filled="t" stroked="t" coordsize="21600,21600" arcsize="0.166666666666667" o:gfxdata="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GjpQNgA&#10;AAAJAQAADwAAAAAAAAABACAAAAAiAAAAZHJzL2Rvd25yZXYueG1sUEsBAhQAFAAAAAgAh07iQFyi&#10;AAVYAgAAogQAAA4AAAAAAAAAAQAgAAAAJwEAAGRycy9lMm9Eb2MueG1sUEsFBgAAAAAGAAYAWQEA&#10;APEFAAAAAA==&#10;">
                <v:fill type="gradient" on="t" color2="#9CBEE0" focus="100%" focussize="0,0"/>
                <v:stroke weight="1.25pt" color="#739CC3" joinstyle="round"/>
                <v:imagedata o:title=""/>
                <o:lock v:ext="edit" aspectratio="f"/>
                <v:textbox>
                  <w:txbxContent>
                    <w:p>
                      <w:pPr>
                        <w:jc w:val="center"/>
                        <w:rPr>
                          <w:szCs w:val="28"/>
                        </w:rPr>
                      </w:pPr>
                      <w:bookmarkStart w:id="2" w:name="OLE_LINK10"/>
                      <w:r>
                        <w:rPr>
                          <w:rFonts w:hint="eastAsia"/>
                          <w:szCs w:val="28"/>
                          <w:lang w:eastAsia="zh-CN"/>
                        </w:rPr>
                        <w:t>个人或单位客户</w:t>
                      </w:r>
                      <w:r>
                        <w:rPr>
                          <w:rFonts w:hint="eastAsia"/>
                          <w:szCs w:val="28"/>
                        </w:rPr>
                        <w:t>提供相关证件及材料</w:t>
                      </w:r>
                      <w:bookmarkEnd w:id="2"/>
                    </w:p>
                  </w:txbxContent>
                </v:textbox>
              </v:roundrect>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4543425</wp:posOffset>
                </wp:positionH>
                <wp:positionV relativeFrom="paragraph">
                  <wp:posOffset>62230</wp:posOffset>
                </wp:positionV>
                <wp:extent cx="1000125" cy="1623695"/>
                <wp:effectExtent l="7620" t="7620" r="20955" b="26035"/>
                <wp:wrapNone/>
                <wp:docPr id="4" name="自选图形 52"/>
                <wp:cNvGraphicFramePr/>
                <a:graphic xmlns:a="http://schemas.openxmlformats.org/drawingml/2006/main">
                  <a:graphicData uri="http://schemas.microsoft.com/office/word/2010/wordprocessingShape">
                    <wps:wsp>
                      <wps:cNvSpPr/>
                      <wps:spPr>
                        <a:xfrm>
                          <a:off x="0" y="0"/>
                          <a:ext cx="1000125" cy="1623695"/>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jc w:val="center"/>
                              <w:rPr>
                                <w:szCs w:val="28"/>
                              </w:rPr>
                            </w:pPr>
                            <w:r>
                              <w:rPr>
                                <w:rFonts w:hint="eastAsia"/>
                                <w:szCs w:val="28"/>
                              </w:rPr>
                              <w:t>证件及材料不齐全的，按要求补齐。</w:t>
                            </w:r>
                          </w:p>
                        </w:txbxContent>
                      </wps:txbx>
                      <wps:bodyPr upright="1"/>
                    </wps:wsp>
                  </a:graphicData>
                </a:graphic>
              </wp:anchor>
            </w:drawing>
          </mc:Choice>
          <mc:Fallback>
            <w:pict>
              <v:roundrect id="自选图形 52" o:spid="_x0000_s1026" o:spt="2" style="position:absolute;left:0pt;margin-left:357.75pt;margin-top:4.9pt;height:127.85pt;width:78.75pt;z-index:251650048;mso-width-relative:page;mso-height-relative:page;" fillcolor="#BBD5F0" filled="t" stroked="t" coordsize="21600,21600" arcsize="0.166666666666667" o:gfxdata="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gMaY2AAA&#10;AAkBAAAPAAAAAAAAAAEAIAAAACIAAABkcnMvZG93bnJldi54bWxQSwECFAAUAAAACACHTuJAfVkS&#10;zVcCAACjBAAADgAAAAAAAAABACAAAAAnAQAAZHJzL2Uyb0RvYy54bWxQSwUGAAAAAAYABgBZAQAA&#10;8AUAAAAA&#10;">
                <v:fill type="gradient" on="t" color2="#9CBEE0" focus="100%" focussize="0,0"/>
                <v:stroke weight="1.25pt" color="#739CC3" joinstyle="round"/>
                <v:imagedata o:title=""/>
                <o:lock v:ext="edit" aspectratio="f"/>
                <v:textbox>
                  <w:txbxContent>
                    <w:p>
                      <w:pPr>
                        <w:jc w:val="center"/>
                        <w:rPr>
                          <w:szCs w:val="28"/>
                        </w:rPr>
                      </w:pPr>
                      <w:r>
                        <w:rPr>
                          <w:rFonts w:hint="eastAsia"/>
                          <w:szCs w:val="28"/>
                        </w:rPr>
                        <w:t>证件及材料不齐全的，按要求补齐。</w:t>
                      </w:r>
                    </w:p>
                  </w:txbxContent>
                </v:textbox>
              </v:roundrect>
            </w:pict>
          </mc:Fallback>
        </mc:AlternateContent>
      </w:r>
    </w:p>
    <w:p>
      <w:r>
        <mc:AlternateContent>
          <mc:Choice Requires="wps">
            <w:drawing>
              <wp:anchor distT="0" distB="0" distL="114300" distR="114300" simplePos="0" relativeHeight="251655168" behindDoc="0" locked="0" layoutInCell="1" allowOverlap="1">
                <wp:simplePos x="0" y="0"/>
                <wp:positionH relativeFrom="column">
                  <wp:posOffset>4123055</wp:posOffset>
                </wp:positionH>
                <wp:positionV relativeFrom="paragraph">
                  <wp:posOffset>130175</wp:posOffset>
                </wp:positionV>
                <wp:extent cx="414655" cy="1270"/>
                <wp:effectExtent l="0" t="36830" r="4445" b="38100"/>
                <wp:wrapNone/>
                <wp:docPr id="9" name="直线 54"/>
                <wp:cNvGraphicFramePr/>
                <a:graphic xmlns:a="http://schemas.openxmlformats.org/drawingml/2006/main">
                  <a:graphicData uri="http://schemas.microsoft.com/office/word/2010/wordprocessingShape">
                    <wps:wsp>
                      <wps:cNvCnPr/>
                      <wps:spPr>
                        <a:xfrm flipH="1">
                          <a:off x="0" y="0"/>
                          <a:ext cx="414655" cy="1270"/>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54" o:spid="_x0000_s1026" o:spt="20" style="position:absolute;left:0pt;flip:x;margin-left:324.65pt;margin-top:10.25pt;height:0.1pt;width:32.65pt;z-index:251655168;mso-width-relative:page;mso-height-relative:page;" filled="f" stroked="t" coordsize="21600,21600" o:gfxdata="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5hfH2QAA&#10;AAkBAAAPAAAAAAAAAAEAIAAAACIAAABkcnMvZG93bnJldi54bWxQSwECFAAUAAAACACHTuJAR31s&#10;B+QBAACfAwAADgAAAAAAAAABACAAAAAoAQAAZHJzL2Uyb0RvYy54bWxQSwUGAAAAAAYABgBZAQAA&#10;fgUAAAAA&#10;">
                <v:fill on="f" focussize="0,0"/>
                <v:stroke weight="1.25pt" color="#739CC3" joinstyle="round" endarrow="block"/>
                <v:imagedata o:title=""/>
                <o:lock v:ext="edit" aspectratio="f"/>
              </v:line>
            </w:pict>
          </mc:Fallback>
        </mc:AlternateContent>
      </w:r>
    </w:p>
    <w:p>
      <w:r>
        <mc:AlternateContent>
          <mc:Choice Requires="wps">
            <w:drawing>
              <wp:anchor distT="0" distB="0" distL="114300" distR="114300" simplePos="0" relativeHeight="251652096" behindDoc="0" locked="0" layoutInCell="1" allowOverlap="1">
                <wp:simplePos x="0" y="0"/>
                <wp:positionH relativeFrom="column">
                  <wp:posOffset>2794635</wp:posOffset>
                </wp:positionH>
                <wp:positionV relativeFrom="paragraph">
                  <wp:posOffset>132715</wp:posOffset>
                </wp:positionV>
                <wp:extent cx="4445" cy="532765"/>
                <wp:effectExtent l="37465" t="0" r="34290" b="635"/>
                <wp:wrapNone/>
                <wp:docPr id="6" name="直线 55"/>
                <wp:cNvGraphicFramePr/>
                <a:graphic xmlns:a="http://schemas.openxmlformats.org/drawingml/2006/main">
                  <a:graphicData uri="http://schemas.microsoft.com/office/word/2010/wordprocessingShape">
                    <wps:wsp>
                      <wps:cNvCnPr/>
                      <wps:spPr>
                        <a:xfrm flipH="1">
                          <a:off x="0" y="0"/>
                          <a:ext cx="4445" cy="53276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55" o:spid="_x0000_s1026" o:spt="20" style="position:absolute;left:0pt;flip:x;margin-left:220.05pt;margin-top:10.45pt;height:41.95pt;width:0.35pt;z-index:251652096;mso-width-relative:page;mso-height-relative:page;" filled="f" stroked="t" coordsize="21600,21600" o:gfxdata="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MK+/fXAAAACgEA&#10;AA8AAAAAAAAAAQAgAAAAIgAAAGRycy9kb3ducmV2LnhtbFBLAQIUABQAAAAIAIdO4kChXpDi4gEA&#10;AJ8DAAAOAAAAAAAAAAEAIAAAACYBAABkcnMvZTJvRG9jLnhtbFBLBQYAAAAABgAGAFkBAAB6BQAA&#10;AAA=&#10;">
                <v:fill on="f" focussize="0,0"/>
                <v:stroke weight="1.25pt" color="#739CC3" joinstyle="round" endarrow="block"/>
                <v:imagedata o:title=""/>
                <o:lock v:ext="edit" aspectratio="f"/>
              </v:line>
            </w:pict>
          </mc:Fallback>
        </mc:AlternateContent>
      </w:r>
    </w:p>
    <w:p>
      <w:pPr>
        <w:jc w:val="center"/>
      </w:pPr>
    </w:p>
    <w:p>
      <w:pPr>
        <w:pStyle w:val="8"/>
        <w:spacing w:before="150" w:beforeAutospacing="0" w:line="480" w:lineRule="atLeast"/>
        <w:rPr>
          <w:sz w:val="21"/>
        </w:rPr>
      </w:pPr>
      <w:r>
        <mc:AlternateContent>
          <mc:Choice Requires="wps">
            <w:drawing>
              <wp:anchor distT="0" distB="0" distL="114300" distR="114300" simplePos="0" relativeHeight="251657216" behindDoc="0" locked="0" layoutInCell="1" allowOverlap="1">
                <wp:simplePos x="0" y="0"/>
                <wp:positionH relativeFrom="column">
                  <wp:posOffset>1428750</wp:posOffset>
                </wp:positionH>
                <wp:positionV relativeFrom="paragraph">
                  <wp:posOffset>3538220</wp:posOffset>
                </wp:positionV>
                <wp:extent cx="2741930" cy="678815"/>
                <wp:effectExtent l="8255" t="7620" r="12065" b="18415"/>
                <wp:wrapNone/>
                <wp:docPr id="11" name="自选图形 60"/>
                <wp:cNvGraphicFramePr/>
                <a:graphic xmlns:a="http://schemas.openxmlformats.org/drawingml/2006/main">
                  <a:graphicData uri="http://schemas.microsoft.com/office/word/2010/wordprocessingShape">
                    <wps:wsp>
                      <wps:cNvSpPr/>
                      <wps:spPr>
                        <a:xfrm>
                          <a:off x="0" y="0"/>
                          <a:ext cx="2741930" cy="678815"/>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jc w:val="center"/>
                              <w:rPr>
                                <w:szCs w:val="28"/>
                              </w:rPr>
                            </w:pPr>
                            <w:bookmarkStart w:id="3" w:name="OLE_LINK7"/>
                            <w:r>
                              <w:rPr>
                                <w:rFonts w:hint="eastAsia"/>
                                <w:szCs w:val="28"/>
                                <w:lang w:eastAsia="zh-CN"/>
                              </w:rPr>
                              <w:t>个人或单位客户</w:t>
                            </w:r>
                            <w:r>
                              <w:rPr>
                                <w:rFonts w:hint="eastAsia"/>
                                <w:szCs w:val="28"/>
                              </w:rPr>
                              <w:t>携带所需证件及材料到</w:t>
                            </w:r>
                            <w:r>
                              <w:rPr>
                                <w:rFonts w:hint="eastAsia"/>
                                <w:szCs w:val="28"/>
                                <w:lang w:eastAsia="zh-CN"/>
                              </w:rPr>
                              <w:t>办理</w:t>
                            </w:r>
                            <w:r>
                              <w:rPr>
                                <w:rFonts w:hint="eastAsia"/>
                                <w:szCs w:val="28"/>
                              </w:rPr>
                              <w:t>办理存档手续</w:t>
                            </w:r>
                            <w:bookmarkEnd w:id="3"/>
                          </w:p>
                        </w:txbxContent>
                      </wps:txbx>
                      <wps:bodyPr upright="1"/>
                    </wps:wsp>
                  </a:graphicData>
                </a:graphic>
              </wp:anchor>
            </w:drawing>
          </mc:Choice>
          <mc:Fallback>
            <w:pict>
              <v:roundrect id="自选图形 60" o:spid="_x0000_s1026" o:spt="2" style="position:absolute;left:0pt;margin-left:112.5pt;margin-top:278.6pt;height:53.45pt;width:215.9pt;z-index:251657216;mso-width-relative:page;mso-height-relative:page;" fillcolor="#BBD5F0" filled="t" stroked="t" coordsize="21600,21600" arcsize="0.166666666666667" o:gfxdata="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AoveI2gAA&#10;AAsBAAAPAAAAAAAAAAEAIAAAACIAAABkcnMvZG93bnJldi54bWxQSwECFAAUAAAACACHTuJA5ve2&#10;oFUCAACjBAAADgAAAAAAAAABACAAAAApAQAAZHJzL2Uyb0RvYy54bWxQSwUGAAAAAAYABgBZAQAA&#10;8AUAAAAA&#10;">
                <v:fill type="gradient" on="t" color2="#9CBEE0" focus="100%" focussize="0,0"/>
                <v:stroke weight="1.25pt" color="#739CC3" joinstyle="round"/>
                <v:imagedata o:title=""/>
                <o:lock v:ext="edit" aspectratio="f"/>
                <v:textbox>
                  <w:txbxContent>
                    <w:p>
                      <w:pPr>
                        <w:jc w:val="center"/>
                        <w:rPr>
                          <w:szCs w:val="28"/>
                        </w:rPr>
                      </w:pPr>
                      <w:bookmarkStart w:id="3" w:name="OLE_LINK7"/>
                      <w:r>
                        <w:rPr>
                          <w:rFonts w:hint="eastAsia"/>
                          <w:szCs w:val="28"/>
                          <w:lang w:eastAsia="zh-CN"/>
                        </w:rPr>
                        <w:t>个人或单位客户</w:t>
                      </w:r>
                      <w:r>
                        <w:rPr>
                          <w:rFonts w:hint="eastAsia"/>
                          <w:szCs w:val="28"/>
                        </w:rPr>
                        <w:t>携带所需证件及材料到</w:t>
                      </w:r>
                      <w:r>
                        <w:rPr>
                          <w:rFonts w:hint="eastAsia"/>
                          <w:szCs w:val="28"/>
                          <w:lang w:eastAsia="zh-CN"/>
                        </w:rPr>
                        <w:t>办理</w:t>
                      </w:r>
                      <w:r>
                        <w:rPr>
                          <w:rFonts w:hint="eastAsia"/>
                          <w:szCs w:val="28"/>
                        </w:rPr>
                        <w:t>办理存档手续</w:t>
                      </w:r>
                      <w:bookmarkEnd w:id="3"/>
                    </w:p>
                  </w:txbxContent>
                </v:textbox>
              </v:round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2823210</wp:posOffset>
                </wp:positionH>
                <wp:positionV relativeFrom="paragraph">
                  <wp:posOffset>2994025</wp:posOffset>
                </wp:positionV>
                <wp:extent cx="4445" cy="550545"/>
                <wp:effectExtent l="37465" t="0" r="34290" b="1905"/>
                <wp:wrapNone/>
                <wp:docPr id="12" name="直线 61"/>
                <wp:cNvGraphicFramePr/>
                <a:graphic xmlns:a="http://schemas.openxmlformats.org/drawingml/2006/main">
                  <a:graphicData uri="http://schemas.microsoft.com/office/word/2010/wordprocessingShape">
                    <wps:wsp>
                      <wps:cNvCnPr/>
                      <wps:spPr>
                        <a:xfrm flipH="1">
                          <a:off x="0" y="0"/>
                          <a:ext cx="4445" cy="55054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61" o:spid="_x0000_s1026" o:spt="20" style="position:absolute;left:0pt;flip:x;margin-left:222.3pt;margin-top:235.75pt;height:43.35pt;width:0.35pt;z-index:251658240;mso-width-relative:page;mso-height-relative:page;" filled="f" stroked="t" coordsize="21600,21600" o:gfxdata="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PMJvtsAAAAL&#10;AQAADwAAAAAAAAABACAAAAAiAAAAZHJzL2Rvd25yZXYueG1sUEsBAhQAFAAAAAgAh07iQJU+OyLg&#10;AQAAoAMAAA4AAAAAAAAAAQAgAAAAKgEAAGRycy9lMm9Eb2MueG1sUEsFBgAAAAAGAAYAWQEAAHwF&#10;AAAAAA==&#10;">
                <v:fill on="f" focussize="0,0"/>
                <v:stroke weight="1.25pt" color="#739CC3" joinstyle="round" endarrow="block"/>
                <v:imagedata o:title=""/>
                <o:lock v:ext="edit" aspectratio="f"/>
              </v:lin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4128135</wp:posOffset>
                </wp:positionH>
                <wp:positionV relativeFrom="paragraph">
                  <wp:posOffset>650240</wp:posOffset>
                </wp:positionV>
                <wp:extent cx="400050" cy="4445"/>
                <wp:effectExtent l="0" t="37465" r="0" b="34290"/>
                <wp:wrapNone/>
                <wp:docPr id="10" name="直线 64"/>
                <wp:cNvGraphicFramePr/>
                <a:graphic xmlns:a="http://schemas.openxmlformats.org/drawingml/2006/main">
                  <a:graphicData uri="http://schemas.microsoft.com/office/word/2010/wordprocessingShape">
                    <wps:wsp>
                      <wps:cNvCnPr/>
                      <wps:spPr>
                        <a:xfrm flipV="1">
                          <a:off x="0" y="0"/>
                          <a:ext cx="400050" cy="444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64" o:spid="_x0000_s1026" o:spt="20" style="position:absolute;left:0pt;flip:y;margin-left:325.05pt;margin-top:51.2pt;height:0.35pt;width:31.5pt;z-index:251656192;mso-width-relative:page;mso-height-relative:page;" filled="f" stroked="t" coordsize="21600,21600" o:gfxdata="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wvlRDYAAAACwEA&#10;AA8AAAAAAAAAAQAgAAAAIgAAAGRycy9kb3ducmV2LnhtbFBLAQIUABQAAAAIAIdO4kC01Vyf4QEA&#10;AKADAAAOAAAAAAAAAAEAIAAAACcBAABkcnMvZTJvRG9jLnhtbFBLBQYAAAAABgAGAFkBAAB6BQAA&#10;AAA=&#10;">
                <v:fill on="f" focussize="0,0"/>
                <v:stroke weight="1.25pt" color="#739CC3" joinstyle="round" endarrow="block"/>
                <v:imagedata o:title=""/>
                <o:lock v:ext="edit" aspectratio="f"/>
              </v:line>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2775585</wp:posOffset>
                </wp:positionH>
                <wp:positionV relativeFrom="paragraph">
                  <wp:posOffset>1163955</wp:posOffset>
                </wp:positionV>
                <wp:extent cx="4445" cy="505460"/>
                <wp:effectExtent l="37465" t="0" r="34290" b="8890"/>
                <wp:wrapNone/>
                <wp:docPr id="7" name="直线 66"/>
                <wp:cNvGraphicFramePr/>
                <a:graphic xmlns:a="http://schemas.openxmlformats.org/drawingml/2006/main">
                  <a:graphicData uri="http://schemas.microsoft.com/office/word/2010/wordprocessingShape">
                    <wps:wsp>
                      <wps:cNvCnPr/>
                      <wps:spPr>
                        <a:xfrm flipH="1">
                          <a:off x="0" y="0"/>
                          <a:ext cx="4445" cy="505460"/>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66" o:spid="_x0000_s1026" o:spt="20" style="position:absolute;left:0pt;flip:x;margin-left:218.55pt;margin-top:91.65pt;height:39.8pt;width:0.35pt;z-index:251653120;mso-width-relative:page;mso-height-relative:page;" filled="f" stroked="t" coordsize="21600,21600" o:gfxdata="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7pGu2QAA&#10;AAsBAAAPAAAAAAAAAAEAIAAAACIAAABkcnMvZG93bnJldi54bWxQSwECFAAUAAAACACHTuJA4bGt&#10;UeQBAACfAwAADgAAAAAAAAABACAAAAAoAQAAZHJzL2Uyb0RvYy54bWxQSwUGAAAAAAYABgBZAQAA&#10;fgUAAAAA&#10;">
                <v:fill on="f" focussize="0,0"/>
                <v:stroke weight="1.25pt" color="#739CC3" joinstyle="round" endarrow="block"/>
                <v:imagedata o:title=""/>
                <o:lock v:ext="edit" aspectratio="f"/>
              </v:line>
            </w:pict>
          </mc:Fallback>
        </mc:AlternateContent>
      </w:r>
      <w:r>
        <mc:AlternateContent>
          <mc:Choice Requires="wps">
            <w:drawing>
              <wp:anchor distT="0" distB="0" distL="114300" distR="114300" simplePos="0" relativeHeight="251649024" behindDoc="0" locked="0" layoutInCell="1" allowOverlap="1">
                <wp:simplePos x="0" y="0"/>
                <wp:positionH relativeFrom="column">
                  <wp:posOffset>1400175</wp:posOffset>
                </wp:positionH>
                <wp:positionV relativeFrom="paragraph">
                  <wp:posOffset>283210</wp:posOffset>
                </wp:positionV>
                <wp:extent cx="2741930" cy="882015"/>
                <wp:effectExtent l="7620" t="7620" r="12700" b="24765"/>
                <wp:wrapNone/>
                <wp:docPr id="3" name="自选图形 67"/>
                <wp:cNvGraphicFramePr/>
                <a:graphic xmlns:a="http://schemas.openxmlformats.org/drawingml/2006/main">
                  <a:graphicData uri="http://schemas.microsoft.com/office/word/2010/wordprocessingShape">
                    <wps:wsp>
                      <wps:cNvSpPr/>
                      <wps:spPr>
                        <a:xfrm>
                          <a:off x="0" y="0"/>
                          <a:ext cx="2741930" cy="882015"/>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jc w:val="center"/>
                              <w:rPr>
                                <w:szCs w:val="28"/>
                              </w:rPr>
                            </w:pPr>
                            <w:r>
                              <w:rPr>
                                <w:rFonts w:hint="eastAsia"/>
                                <w:szCs w:val="28"/>
                                <w:lang w:eastAsia="zh-CN"/>
                              </w:rPr>
                              <w:t>工作人员</w:t>
                            </w:r>
                            <w:r>
                              <w:rPr>
                                <w:rFonts w:hint="eastAsia"/>
                                <w:szCs w:val="28"/>
                              </w:rPr>
                              <w:t>审查以上证件及材料，材料齐全的开具《商调函》；</w:t>
                            </w:r>
                          </w:p>
                        </w:txbxContent>
                      </wps:txbx>
                      <wps:bodyPr upright="1"/>
                    </wps:wsp>
                  </a:graphicData>
                </a:graphic>
              </wp:anchor>
            </w:drawing>
          </mc:Choice>
          <mc:Fallback>
            <w:pict>
              <v:roundrect id="自选图形 67" o:spid="_x0000_s1026" o:spt="2" style="position:absolute;left:0pt;margin-left:110.25pt;margin-top:22.3pt;height:69.45pt;width:215.9pt;z-index:251649024;mso-width-relative:page;mso-height-relative:page;" fillcolor="#BBD5F0" filled="t" stroked="t" coordsize="21600,21600" arcsize="0.166666666666667" o:gfxdata="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oFNu3a&#10;AAAACgEAAA8AAAAAAAAAAQAgAAAAIgAAAGRycy9kb3ducmV2LnhtbFBLAQIUABQAAAAIAIdO4kDk&#10;9Vb3VwIAAKIEAAAOAAAAAAAAAAEAIAAAACkBAABkcnMvZTJvRG9jLnhtbFBLBQYAAAAABgAGAFkB&#10;AADyBQAAAAA=&#10;">
                <v:fill type="gradient" on="t" color2="#9CBEE0" focus="100%" focussize="0,0"/>
                <v:stroke weight="1.25pt" color="#739CC3" joinstyle="round"/>
                <v:imagedata o:title=""/>
                <o:lock v:ext="edit" aspectratio="f"/>
                <v:textbox>
                  <w:txbxContent>
                    <w:p>
                      <w:pPr>
                        <w:jc w:val="center"/>
                        <w:rPr>
                          <w:szCs w:val="28"/>
                        </w:rPr>
                      </w:pPr>
                      <w:r>
                        <w:rPr>
                          <w:rFonts w:hint="eastAsia"/>
                          <w:szCs w:val="28"/>
                          <w:lang w:eastAsia="zh-CN"/>
                        </w:rPr>
                        <w:t>工作人员</w:t>
                      </w:r>
                      <w:r>
                        <w:rPr>
                          <w:rFonts w:hint="eastAsia"/>
                          <w:szCs w:val="28"/>
                        </w:rPr>
                        <w:t>审查以上证件及材料，材料齐全的开具《商调函》；</w:t>
                      </w:r>
                    </w:p>
                  </w:txbxContent>
                </v:textbox>
              </v:roundrect>
            </w:pict>
          </mc:Fallback>
        </mc:AlternateContent>
      </w:r>
    </w:p>
    <w:p/>
    <w:p/>
    <w:p/>
    <w:p/>
    <w:p>
      <w:r>
        <mc:AlternateContent>
          <mc:Choice Requires="wps">
            <w:drawing>
              <wp:anchor distT="0" distB="0" distL="114300" distR="114300" simplePos="0" relativeHeight="251651072" behindDoc="0" locked="0" layoutInCell="1" allowOverlap="1">
                <wp:simplePos x="0" y="0"/>
                <wp:positionH relativeFrom="column">
                  <wp:posOffset>665480</wp:posOffset>
                </wp:positionH>
                <wp:positionV relativeFrom="paragraph">
                  <wp:posOffset>140970</wp:posOffset>
                </wp:positionV>
                <wp:extent cx="3978910" cy="1301115"/>
                <wp:effectExtent l="7620" t="7620" r="13970" b="24765"/>
                <wp:wrapNone/>
                <wp:docPr id="5" name="自选图形 65"/>
                <wp:cNvGraphicFramePr/>
                <a:graphic xmlns:a="http://schemas.openxmlformats.org/drawingml/2006/main">
                  <a:graphicData uri="http://schemas.microsoft.com/office/word/2010/wordprocessingShape">
                    <wps:wsp>
                      <wps:cNvSpPr/>
                      <wps:spPr>
                        <a:xfrm>
                          <a:off x="0" y="0"/>
                          <a:ext cx="3978910" cy="1301115"/>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jc w:val="center"/>
                              <w:rPr>
                                <w:szCs w:val="28"/>
                              </w:rPr>
                            </w:pPr>
                            <w:r>
                              <w:rPr>
                                <w:rFonts w:hint="eastAsia"/>
                                <w:szCs w:val="28"/>
                                <w:lang w:eastAsia="zh-CN"/>
                              </w:rPr>
                              <w:t>个人或单位客户</w:t>
                            </w:r>
                            <w:r>
                              <w:rPr>
                                <w:rFonts w:hint="eastAsia"/>
                                <w:szCs w:val="28"/>
                              </w:rPr>
                              <w:t>凭《商调函》到原档案存放机构办理档案调出手续，原档案存放机构将档案密封后通过机要交通或派专人送取的方式转至</w:t>
                            </w:r>
                            <w:r>
                              <w:rPr>
                                <w:rFonts w:hint="eastAsia"/>
                                <w:szCs w:val="28"/>
                                <w:lang w:eastAsia="zh-CN"/>
                              </w:rPr>
                              <w:t>我处</w:t>
                            </w:r>
                            <w:r>
                              <w:rPr>
                                <w:rFonts w:hint="eastAsia"/>
                                <w:szCs w:val="28"/>
                              </w:rPr>
                              <w:t>；</w:t>
                            </w:r>
                          </w:p>
                        </w:txbxContent>
                      </wps:txbx>
                      <wps:bodyPr upright="1"/>
                    </wps:wsp>
                  </a:graphicData>
                </a:graphic>
              </wp:anchor>
            </w:drawing>
          </mc:Choice>
          <mc:Fallback>
            <w:pict>
              <v:roundrect id="自选图形 65" o:spid="_x0000_s1026" o:spt="2" style="position:absolute;left:0pt;margin-left:52.4pt;margin-top:11.1pt;height:102.45pt;width:313.3pt;z-index:251651072;mso-width-relative:page;mso-height-relative:page;" fillcolor="#BBD5F0" filled="t" stroked="t" coordsize="21600,21600" arcsize="0.166666666666667" o:gfxdata="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YxR8dgA&#10;AAAKAQAADwAAAAAAAAABACAAAAAiAAAAZHJzL2Rvd25yZXYueG1sUEsBAhQAFAAAAAgAh07iQCoD&#10;ZMhYAgAAowQAAA4AAAAAAAAAAQAgAAAAJwEAAGRycy9lMm9Eb2MueG1sUEsFBgAAAAAGAAYAWQEA&#10;APEFAAAAAA==&#10;">
                <v:fill type="gradient" on="t" color2="#9CBEE0" focus="100%" focussize="0,0"/>
                <v:stroke weight="1.25pt" color="#739CC3" joinstyle="round"/>
                <v:imagedata o:title=""/>
                <o:lock v:ext="edit" aspectratio="f"/>
                <v:textbox>
                  <w:txbxContent>
                    <w:p>
                      <w:pPr>
                        <w:jc w:val="center"/>
                        <w:rPr>
                          <w:szCs w:val="28"/>
                        </w:rPr>
                      </w:pPr>
                      <w:r>
                        <w:rPr>
                          <w:rFonts w:hint="eastAsia"/>
                          <w:szCs w:val="28"/>
                          <w:lang w:eastAsia="zh-CN"/>
                        </w:rPr>
                        <w:t>个人或单位客户</w:t>
                      </w:r>
                      <w:r>
                        <w:rPr>
                          <w:rFonts w:hint="eastAsia"/>
                          <w:szCs w:val="28"/>
                        </w:rPr>
                        <w:t>凭《商调函》到原档案存放机构办理档案调出手续，原档案存放机构将档案密封后通过机要交通或派专人送取的方式转至</w:t>
                      </w:r>
                      <w:r>
                        <w:rPr>
                          <w:rFonts w:hint="eastAsia"/>
                          <w:szCs w:val="28"/>
                          <w:lang w:eastAsia="zh-CN"/>
                        </w:rPr>
                        <w:t>我处</w:t>
                      </w:r>
                      <w:r>
                        <w:rPr>
                          <w:rFonts w:hint="eastAsia"/>
                          <w:szCs w:val="28"/>
                        </w:rPr>
                        <w:t>；</w:t>
                      </w:r>
                    </w:p>
                  </w:txbxContent>
                </v:textbox>
              </v:roundrect>
            </w:pict>
          </mc:Fallback>
        </mc:AlternateContent>
      </w:r>
    </w:p>
    <w:p/>
    <w:p/>
    <w:p/>
    <w:p/>
    <w:p/>
    <w:p/>
    <w:p/>
    <w:p/>
    <w:p/>
    <w:p>
      <w:pPr>
        <w:rPr>
          <w:color w:val="FFFFFF"/>
        </w:rPr>
      </w:pPr>
      <w:r>
        <mc:AlternateContent>
          <mc:Choice Requires="wps">
            <w:drawing>
              <wp:anchor distT="0" distB="0" distL="114300" distR="114300" simplePos="0" relativeHeight="251665408" behindDoc="0" locked="0" layoutInCell="1" allowOverlap="1">
                <wp:simplePos x="0" y="0"/>
                <wp:positionH relativeFrom="column">
                  <wp:posOffset>5046345</wp:posOffset>
                </wp:positionH>
                <wp:positionV relativeFrom="paragraph">
                  <wp:posOffset>49530</wp:posOffset>
                </wp:positionV>
                <wp:extent cx="7620" cy="1256665"/>
                <wp:effectExtent l="0" t="0" r="0" b="0"/>
                <wp:wrapNone/>
                <wp:docPr id="19" name="直线 70"/>
                <wp:cNvGraphicFramePr/>
                <a:graphic xmlns:a="http://schemas.openxmlformats.org/drawingml/2006/main">
                  <a:graphicData uri="http://schemas.microsoft.com/office/word/2010/wordprocessingShape">
                    <wps:wsp>
                      <wps:cNvCnPr/>
                      <wps:spPr>
                        <a:xfrm flipH="1" flipV="1">
                          <a:off x="0" y="0"/>
                          <a:ext cx="7620" cy="1256665"/>
                        </a:xfrm>
                        <a:prstGeom prst="line">
                          <a:avLst/>
                        </a:prstGeom>
                        <a:ln w="9525" cap="flat" cmpd="sng">
                          <a:solidFill>
                            <a:srgbClr val="4A7EBB"/>
                          </a:solidFill>
                          <a:prstDash val="solid"/>
                          <a:headEnd type="none" w="med" len="med"/>
                          <a:tailEnd type="none" w="med" len="med"/>
                        </a:ln>
                      </wps:spPr>
                      <wps:bodyPr upright="1"/>
                    </wps:wsp>
                  </a:graphicData>
                </a:graphic>
              </wp:anchor>
            </w:drawing>
          </mc:Choice>
          <mc:Fallback>
            <w:pict>
              <v:line id="直线 70" o:spid="_x0000_s1026" o:spt="20" style="position:absolute;left:0pt;flip:x y;margin-left:397.35pt;margin-top:3.9pt;height:98.95pt;width:0.6pt;z-index:251665408;mso-width-relative:page;mso-height-relative:page;" filled="f" stroked="t" coordsize="21600,21600" o:gfxdata="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yQ3Q9cAAAAJAQAA&#10;DwAAAAAAAAABACAAAAAiAAAAZHJzL2Rvd25yZXYueG1sUEsBAhQAFAAAAAgAh07iQJJkojvhAQAA&#10;pgMAAA4AAAAAAAAAAQAgAAAAJgEAAGRycy9lMm9Eb2MueG1sUEsFBgAAAAAGAAYAWQEAAHkFAAAA&#10;AA==&#10;">
                <v:fill on="f" focussize="0,0"/>
                <v:stroke color="#4A7EBB"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2799715</wp:posOffset>
                </wp:positionH>
                <wp:positionV relativeFrom="paragraph">
                  <wp:posOffset>226695</wp:posOffset>
                </wp:positionV>
                <wp:extent cx="4445" cy="552450"/>
                <wp:effectExtent l="4445" t="0" r="10160" b="0"/>
                <wp:wrapNone/>
                <wp:docPr id="17" name="直线 68"/>
                <wp:cNvGraphicFramePr/>
                <a:graphic xmlns:a="http://schemas.openxmlformats.org/drawingml/2006/main">
                  <a:graphicData uri="http://schemas.microsoft.com/office/word/2010/wordprocessingShape">
                    <wps:wsp>
                      <wps:cNvCnPr/>
                      <wps:spPr>
                        <a:xfrm>
                          <a:off x="0" y="0"/>
                          <a:ext cx="4445" cy="552450"/>
                        </a:xfrm>
                        <a:prstGeom prst="line">
                          <a:avLst/>
                        </a:prstGeom>
                        <a:ln w="9525" cap="flat" cmpd="sng">
                          <a:solidFill>
                            <a:srgbClr val="4A7EBB"/>
                          </a:solidFill>
                          <a:prstDash val="solid"/>
                          <a:headEnd type="none" w="med" len="med"/>
                          <a:tailEnd type="none" w="med" len="med"/>
                        </a:ln>
                      </wps:spPr>
                      <wps:bodyPr upright="1"/>
                    </wps:wsp>
                  </a:graphicData>
                </a:graphic>
              </wp:anchor>
            </w:drawing>
          </mc:Choice>
          <mc:Fallback>
            <w:pict>
              <v:line id="直线 68" o:spid="_x0000_s1026" o:spt="20" style="position:absolute;left:0pt;margin-left:220.45pt;margin-top:17.85pt;height:43.5pt;width:0.35pt;z-index:251663360;mso-width-relative:page;mso-height-relative:page;" filled="f" stroked="t" coordsize="21600,21600" o:gfxdata="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nkW4dsAAAAKAQAADwAAAAAA&#10;AAABACAAAAAiAAAAZHJzL2Rvd25yZXYueG1sUEsBAhQAFAAAAAgAh07iQLtcUR/XAQAAkQMAAA4A&#10;AAAAAAAAAQAgAAAAKgEAAGRycy9lMm9Eb2MueG1sUEsFBgAAAAAGAAYAWQEAAHMFAAAAAA==&#10;">
                <v:fill on="f" focussize="0,0"/>
                <v:stroke color="#4A7EBB"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4256405</wp:posOffset>
                </wp:positionH>
                <wp:positionV relativeFrom="paragraph">
                  <wp:posOffset>58420</wp:posOffset>
                </wp:positionV>
                <wp:extent cx="795655" cy="2540"/>
                <wp:effectExtent l="0" t="48895" r="4445" b="62865"/>
                <wp:wrapNone/>
                <wp:docPr id="20" name="自选图形 69"/>
                <wp:cNvGraphicFramePr/>
                <a:graphic xmlns:a="http://schemas.openxmlformats.org/drawingml/2006/main">
                  <a:graphicData uri="http://schemas.microsoft.com/office/word/2010/wordprocessingShape">
                    <wps:wsp>
                      <wps:cNvCnPr/>
                      <wps:spPr>
                        <a:xfrm flipH="1" flipV="1">
                          <a:off x="0" y="0"/>
                          <a:ext cx="795655" cy="254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w:pict>
              <v:shape id="自选图形 69" o:spid="_x0000_s1026" o:spt="32" type="#_x0000_t32" style="position:absolute;left:0pt;flip:x y;margin-left:335.15pt;margin-top:4.6pt;height:0.2pt;width:62.65pt;z-index:251666432;mso-width-relative:page;mso-height-relative:page;" filled="f" stroked="t" coordsize="21600,21600" o:gfxdata="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dam9QAAAAHAQAADwAAAAAAAAABACAAAAAiAAAAZHJzL2Rvd25yZXYueG1sUEsBAhQAFAAA&#10;AAgAh07iQFUVTYLzAQAArgMAAA4AAAAAAAAAAQAgAAAAIwEAAGRycy9lMm9Eb2MueG1sUEsFBgAA&#10;AAAGAAYAWQEAAIgFAAAAAA==&#10;">
                <v:fill on="f" focussize="0,0"/>
                <v:stroke color="#4A7EBB" joinstyle="round" endarrow="open"/>
                <v:imagedata o:title=""/>
                <o:lock v:ext="edit" aspectratio="f"/>
              </v:shape>
            </w:pict>
          </mc:Fallback>
        </mc:AlternateContent>
      </w:r>
    </w:p>
    <w:p/>
    <w:p/>
    <w:p>
      <w:pPr>
        <w:rPr>
          <w:rStyle w:val="5"/>
          <w:rFonts w:cs="Tahoma"/>
          <w:b w:val="0"/>
          <w:bCs w:val="0"/>
          <w:sz w:val="21"/>
          <w:szCs w:val="21"/>
        </w:rPr>
        <w:sectPr>
          <w:pgSz w:w="11906" w:h="16838"/>
          <w:pgMar w:top="1701" w:right="1701" w:bottom="1701" w:left="1701" w:header="851" w:footer="992" w:gutter="0"/>
          <w:cols w:space="0" w:num="1"/>
          <w:docGrid w:type="lines" w:linePitch="383" w:charSpace="0"/>
        </w:sectPr>
      </w:pPr>
      <w: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589915</wp:posOffset>
                </wp:positionV>
                <wp:extent cx="1618615" cy="1214120"/>
                <wp:effectExtent l="7620" t="7620" r="12065" b="16510"/>
                <wp:wrapNone/>
                <wp:docPr id="16" name="自选图形 57"/>
                <wp:cNvGraphicFramePr/>
                <a:graphic xmlns:a="http://schemas.openxmlformats.org/drawingml/2006/main">
                  <a:graphicData uri="http://schemas.microsoft.com/office/word/2010/wordprocessingShape">
                    <wps:wsp>
                      <wps:cNvSpPr/>
                      <wps:spPr>
                        <a:xfrm>
                          <a:off x="0" y="0"/>
                          <a:ext cx="1618615" cy="1214120"/>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jc w:val="left"/>
                              <w:rPr>
                                <w:szCs w:val="28"/>
                              </w:rPr>
                            </w:pPr>
                            <w:r>
                              <w:rPr>
                                <w:rFonts w:hint="eastAsia"/>
                                <w:szCs w:val="28"/>
                              </w:rPr>
                              <w:t>符合接收条件，材料完整齐全的，办理存档手续。</w:t>
                            </w:r>
                          </w:p>
                        </w:txbxContent>
                      </wps:txbx>
                      <wps:bodyPr upright="1"/>
                    </wps:wsp>
                  </a:graphicData>
                </a:graphic>
              </wp:anchor>
            </w:drawing>
          </mc:Choice>
          <mc:Fallback>
            <w:pict>
              <v:roundrect id="自选图形 57" o:spid="_x0000_s1026" o:spt="2" style="position:absolute;left:0pt;margin-left:-3.15pt;margin-top:46.45pt;height:95.6pt;width:127.45pt;z-index:251662336;mso-width-relative:page;mso-height-relative:page;" fillcolor="#BBD5F0" filled="t" stroked="t" coordsize="21600,21600" arcsize="0.166666666666667" o:gfxdata="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9tCR&#10;2gAAAAkBAAAPAAAAAAAAAAEAIAAAACIAAABkcnMvZG93bnJldi54bWxQSwECFAAUAAAACACHTuJA&#10;B6hhZVgCAACkBAAADgAAAAAAAAABACAAAAApAQAAZHJzL2Uyb0RvYy54bWxQSwUGAAAAAAYABgBZ&#10;AQAA8wUAAAAA&#10;">
                <v:fill type="gradient" on="t" color2="#9CBEE0" focus="100%" focussize="0,0"/>
                <v:stroke weight="1.25pt" color="#739CC3" joinstyle="round"/>
                <v:imagedata o:title=""/>
                <o:lock v:ext="edit" aspectratio="f"/>
                <v:textbox>
                  <w:txbxContent>
                    <w:p>
                      <w:pPr>
                        <w:jc w:val="left"/>
                        <w:rPr>
                          <w:szCs w:val="28"/>
                        </w:rPr>
                      </w:pPr>
                      <w:r>
                        <w:rPr>
                          <w:rFonts w:hint="eastAsia"/>
                          <w:szCs w:val="28"/>
                        </w:rPr>
                        <w:t>符合接收条件，材料完整齐全的，办理存档手续。</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4011295</wp:posOffset>
                </wp:positionH>
                <wp:positionV relativeFrom="paragraph">
                  <wp:posOffset>605790</wp:posOffset>
                </wp:positionV>
                <wp:extent cx="1714500" cy="1190625"/>
                <wp:effectExtent l="7620" t="7620" r="11430" b="20955"/>
                <wp:wrapNone/>
                <wp:docPr id="15" name="自选图形 72"/>
                <wp:cNvGraphicFramePr/>
                <a:graphic xmlns:a="http://schemas.openxmlformats.org/drawingml/2006/main">
                  <a:graphicData uri="http://schemas.microsoft.com/office/word/2010/wordprocessingShape">
                    <wps:wsp>
                      <wps:cNvSpPr/>
                      <wps:spPr>
                        <a:xfrm>
                          <a:off x="0" y="0"/>
                          <a:ext cx="1714500" cy="1190625"/>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spacing w:line="440" w:lineRule="exact"/>
                              <w:rPr>
                                <w:szCs w:val="28"/>
                                <w:highlight w:val="none"/>
                              </w:rPr>
                            </w:pPr>
                            <w:bookmarkStart w:id="4" w:name="OLE_LINK11"/>
                            <w:r>
                              <w:rPr>
                                <w:rFonts w:hint="eastAsia" w:ascii="宋体" w:hAnsi="宋体" w:cs="宋体"/>
                                <w:szCs w:val="28"/>
                                <w:highlight w:val="none"/>
                                <w:lang w:eastAsia="zh-CN"/>
                              </w:rPr>
                              <w:t>需</w:t>
                            </w:r>
                            <w:r>
                              <w:rPr>
                                <w:rFonts w:hint="eastAsia" w:ascii="宋体" w:hAnsi="宋体" w:cs="宋体"/>
                                <w:szCs w:val="28"/>
                                <w:highlight w:val="none"/>
                              </w:rPr>
                              <w:t>与原</w:t>
                            </w:r>
                            <w:r>
                              <w:rPr>
                                <w:rFonts w:hint="eastAsia" w:ascii="宋体" w:hAnsi="宋体" w:cs="宋体"/>
                                <w:szCs w:val="28"/>
                                <w:highlight w:val="none"/>
                                <w:lang w:eastAsia="zh-CN"/>
                              </w:rPr>
                              <w:t>档案存放</w:t>
                            </w:r>
                            <w:r>
                              <w:rPr>
                                <w:rFonts w:hint="eastAsia" w:ascii="宋体" w:hAnsi="宋体" w:cs="宋体"/>
                                <w:szCs w:val="28"/>
                                <w:highlight w:val="none"/>
                              </w:rPr>
                              <w:t>单位协商补充材料</w:t>
                            </w:r>
                            <w:bookmarkEnd w:id="4"/>
                            <w:r>
                              <w:rPr>
                                <w:rFonts w:hint="eastAsia" w:ascii="宋体" w:hAnsi="宋体" w:cs="宋体"/>
                                <w:szCs w:val="28"/>
                                <w:highlight w:val="none"/>
                                <w:lang w:eastAsia="zh-CN"/>
                              </w:rPr>
                              <w:t>的，档案退回</w:t>
                            </w:r>
                            <w:r>
                              <w:rPr>
                                <w:rFonts w:hint="eastAsia" w:ascii="宋体" w:hAnsi="宋体" w:cs="宋体"/>
                                <w:szCs w:val="28"/>
                                <w:highlight w:val="none"/>
                              </w:rPr>
                              <w:t>。</w:t>
                            </w:r>
                          </w:p>
                        </w:txbxContent>
                      </wps:txbx>
                      <wps:bodyPr upright="1"/>
                    </wps:wsp>
                  </a:graphicData>
                </a:graphic>
              </wp:anchor>
            </w:drawing>
          </mc:Choice>
          <mc:Fallback>
            <w:pict>
              <v:roundrect id="自选图形 72" o:spid="_x0000_s1026" o:spt="2" style="position:absolute;left:0pt;margin-left:315.85pt;margin-top:47.7pt;height:93.75pt;width:135pt;z-index:251661312;mso-width-relative:page;mso-height-relative:page;" fillcolor="#BBD5F0" filled="t" stroked="t" coordsize="21600,21600" arcsize="0.166666666666667" o:gfxdata="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e2D9&#10;2gAAAAoBAAAPAAAAAAAAAAEAIAAAACIAAABkcnMvZG93bnJldi54bWxQSwECFAAUAAAACACHTuJA&#10;6zYzdFgCAACkBAAADgAAAAAAAAABACAAAAApAQAAZHJzL2Uyb0RvYy54bWxQSwUGAAAAAAYABgBZ&#10;AQAA8wUAAAAA&#10;">
                <v:fill type="gradient" on="t" color2="#9CBEE0" focus="100%" focussize="0,0"/>
                <v:stroke weight="1.25pt" color="#739CC3" joinstyle="round"/>
                <v:imagedata o:title=""/>
                <o:lock v:ext="edit" aspectratio="f"/>
                <v:textbox>
                  <w:txbxContent>
                    <w:p>
                      <w:pPr>
                        <w:spacing w:line="440" w:lineRule="exact"/>
                        <w:rPr>
                          <w:szCs w:val="28"/>
                          <w:highlight w:val="none"/>
                        </w:rPr>
                      </w:pPr>
                      <w:bookmarkStart w:id="4" w:name="OLE_LINK11"/>
                      <w:r>
                        <w:rPr>
                          <w:rFonts w:hint="eastAsia" w:ascii="宋体" w:hAnsi="宋体" w:cs="宋体"/>
                          <w:szCs w:val="28"/>
                          <w:highlight w:val="none"/>
                          <w:lang w:eastAsia="zh-CN"/>
                        </w:rPr>
                        <w:t>需</w:t>
                      </w:r>
                      <w:r>
                        <w:rPr>
                          <w:rFonts w:hint="eastAsia" w:ascii="宋体" w:hAnsi="宋体" w:cs="宋体"/>
                          <w:szCs w:val="28"/>
                          <w:highlight w:val="none"/>
                        </w:rPr>
                        <w:t>与原</w:t>
                      </w:r>
                      <w:r>
                        <w:rPr>
                          <w:rFonts w:hint="eastAsia" w:ascii="宋体" w:hAnsi="宋体" w:cs="宋体"/>
                          <w:szCs w:val="28"/>
                          <w:highlight w:val="none"/>
                          <w:lang w:eastAsia="zh-CN"/>
                        </w:rPr>
                        <w:t>档案存放</w:t>
                      </w:r>
                      <w:r>
                        <w:rPr>
                          <w:rFonts w:hint="eastAsia" w:ascii="宋体" w:hAnsi="宋体" w:cs="宋体"/>
                          <w:szCs w:val="28"/>
                          <w:highlight w:val="none"/>
                        </w:rPr>
                        <w:t>单位协商补充材料</w:t>
                      </w:r>
                      <w:bookmarkEnd w:id="4"/>
                      <w:r>
                        <w:rPr>
                          <w:rFonts w:hint="eastAsia" w:ascii="宋体" w:hAnsi="宋体" w:cs="宋体"/>
                          <w:szCs w:val="28"/>
                          <w:highlight w:val="none"/>
                          <w:lang w:eastAsia="zh-CN"/>
                        </w:rPr>
                        <w:t>的，档案退回</w:t>
                      </w:r>
                      <w:r>
                        <w:rPr>
                          <w:rFonts w:hint="eastAsia" w:ascii="宋体" w:hAnsi="宋体" w:cs="宋体"/>
                          <w:szCs w:val="28"/>
                          <w:highlight w:val="none"/>
                        </w:rPr>
                        <w:t>。</w:t>
                      </w:r>
                    </w:p>
                  </w:txbxContent>
                </v:textbox>
              </v:round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1831975</wp:posOffset>
                </wp:positionH>
                <wp:positionV relativeFrom="paragraph">
                  <wp:posOffset>581660</wp:posOffset>
                </wp:positionV>
                <wp:extent cx="1943100" cy="1697990"/>
                <wp:effectExtent l="7620" t="7620" r="11430" b="8890"/>
                <wp:wrapNone/>
                <wp:docPr id="21" name="自选图形 22"/>
                <wp:cNvGraphicFramePr/>
                <a:graphic xmlns:a="http://schemas.openxmlformats.org/drawingml/2006/main">
                  <a:graphicData uri="http://schemas.microsoft.com/office/word/2010/wordprocessingShape">
                    <wps:wsp>
                      <wps:cNvSpPr/>
                      <wps:spPr>
                        <a:xfrm>
                          <a:off x="0" y="0"/>
                          <a:ext cx="1943100" cy="1697990"/>
                        </a:xfrm>
                        <a:prstGeom prst="roundRect">
                          <a:avLst>
                            <a:gd name="adj" fmla="val 16667"/>
                          </a:avLst>
                        </a:prstGeom>
                        <a:gradFill rotWithShape="0">
                          <a:gsLst>
                            <a:gs pos="0">
                              <a:srgbClr val="BBD5F0"/>
                            </a:gs>
                            <a:gs pos="100000">
                              <a:srgbClr val="9CBEE0"/>
                            </a:gs>
                          </a:gsLst>
                          <a:lin ang="5400000" scaled="1"/>
                          <a:tileRect/>
                        </a:gradFill>
                        <a:ln w="15875" cap="flat" cmpd="sng">
                          <a:solidFill>
                            <a:srgbClr val="739CC3"/>
                          </a:solidFill>
                          <a:prstDash val="solid"/>
                          <a:headEnd type="none" w="med" len="med"/>
                          <a:tailEnd type="none" w="med" len="med"/>
                        </a:ln>
                      </wps:spPr>
                      <wps:txbx>
                        <w:txbxContent>
                          <w:p>
                            <w:pPr>
                              <w:spacing w:line="440" w:lineRule="exact"/>
                              <w:rPr>
                                <w:szCs w:val="28"/>
                              </w:rPr>
                            </w:pPr>
                            <w:r>
                              <w:rPr>
                                <w:rFonts w:hint="eastAsia" w:ascii="宋体" w:hAnsi="宋体" w:cs="宋体"/>
                                <w:sz w:val="21"/>
                                <w:szCs w:val="21"/>
                              </w:rPr>
                              <w:t>对缺少材料的，工作人员一次性告知所缺材料及其可能造成的影响，经本人作出书面知情说明、承诺进一步补充材料后予以接收。</w:t>
                            </w:r>
                          </w:p>
                        </w:txbxContent>
                      </wps:txbx>
                      <wps:bodyPr upright="1"/>
                    </wps:wsp>
                  </a:graphicData>
                </a:graphic>
              </wp:anchor>
            </w:drawing>
          </mc:Choice>
          <mc:Fallback>
            <w:pict>
              <v:roundrect id="自选图形 22" o:spid="_x0000_s1026" o:spt="2" style="position:absolute;left:0pt;margin-left:144.25pt;margin-top:45.8pt;height:133.7pt;width:153pt;z-index:251667456;mso-width-relative:page;mso-height-relative:page;" fillcolor="#BBD5F0" filled="t" stroked="t" coordsize="21600,21600" arcsize="0.166666666666667" o:gfxdata="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z/&#10;YUvaAAAACgEAAA8AAAAAAAAAAQAgAAAAIgAAAGRycy9kb3ducmV2LnhtbFBLAQIUABQAAAAIAIdO&#10;4kCgvnvcWgIAAKQEAAAOAAAAAAAAAAEAIAAAACkBAABkcnMvZTJvRG9jLnhtbFBLBQYAAAAABgAG&#10;AFkBAAD1BQAAAAA=&#10;">
                <v:fill type="gradient" on="t" color2="#9CBEE0" focus="100%" focussize="0,0"/>
                <v:stroke weight="1.25pt" color="#739CC3" joinstyle="round"/>
                <v:imagedata o:title=""/>
                <o:lock v:ext="edit" aspectratio="f"/>
                <v:textbox>
                  <w:txbxContent>
                    <w:p>
                      <w:pPr>
                        <w:spacing w:line="440" w:lineRule="exact"/>
                        <w:rPr>
                          <w:szCs w:val="28"/>
                        </w:rPr>
                      </w:pPr>
                      <w:r>
                        <w:rPr>
                          <w:rFonts w:hint="eastAsia" w:ascii="宋体" w:hAnsi="宋体" w:cs="宋体"/>
                          <w:sz w:val="21"/>
                          <w:szCs w:val="21"/>
                        </w:rPr>
                        <w:t>对缺少材料的，工作人员一次性告知所缺材料及其可能造成的影响，经本人作出书面知情说明、承诺进一步补充材料后予以接收。</w:t>
                      </w: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758825</wp:posOffset>
                </wp:positionH>
                <wp:positionV relativeFrom="paragraph">
                  <wp:posOffset>21590</wp:posOffset>
                </wp:positionV>
                <wp:extent cx="3863975" cy="10160"/>
                <wp:effectExtent l="0" t="4445" r="3175" b="13970"/>
                <wp:wrapNone/>
                <wp:docPr id="18" name="直线 59"/>
                <wp:cNvGraphicFramePr/>
                <a:graphic xmlns:a="http://schemas.openxmlformats.org/drawingml/2006/main">
                  <a:graphicData uri="http://schemas.microsoft.com/office/word/2010/wordprocessingShape">
                    <wps:wsp>
                      <wps:cNvCnPr/>
                      <wps:spPr>
                        <a:xfrm>
                          <a:off x="0" y="0"/>
                          <a:ext cx="3863975" cy="10160"/>
                        </a:xfrm>
                        <a:prstGeom prst="line">
                          <a:avLst/>
                        </a:prstGeom>
                        <a:ln w="9525" cap="flat" cmpd="sng">
                          <a:solidFill>
                            <a:srgbClr val="4A7EBB"/>
                          </a:solidFill>
                          <a:prstDash val="solid"/>
                          <a:headEnd type="none" w="med" len="med"/>
                          <a:tailEnd type="none" w="med" len="med"/>
                        </a:ln>
                      </wps:spPr>
                      <wps:bodyPr upright="1"/>
                    </wps:wsp>
                  </a:graphicData>
                </a:graphic>
              </wp:anchor>
            </w:drawing>
          </mc:Choice>
          <mc:Fallback>
            <w:pict>
              <v:line id="直线 59" o:spid="_x0000_s1026" o:spt="20" style="position:absolute;left:0pt;margin-left:59.75pt;margin-top:1.7pt;height:0.8pt;width:304.25pt;z-index:251664384;mso-width-relative:page;mso-height-relative:page;" filled="f" stroked="t" coordsize="21600,21600" o:gfxdata="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UH/LjXAAAABwEAAA8AAAAAAAAA&#10;AQAgAAAAIgAAAGRycy9kb3ducmV2LnhtbFBLAQIUABQAAAAIAIdO4kDf9fAD2QEAAJMDAAAOAAAA&#10;AAAAAAEAIAAAACYBAABkcnMvZTJvRG9jLnhtbFBLBQYAAAAABgAGAFkBAABxBQAAAAA=&#10;">
                <v:fill on="f" focussize="0,0"/>
                <v:stroke color="#4A7EBB"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17145</wp:posOffset>
                </wp:positionV>
                <wp:extent cx="4445" cy="550545"/>
                <wp:effectExtent l="37465" t="0" r="34290" b="1905"/>
                <wp:wrapNone/>
                <wp:docPr id="13" name="直线 56"/>
                <wp:cNvGraphicFramePr/>
                <a:graphic xmlns:a="http://schemas.openxmlformats.org/drawingml/2006/main">
                  <a:graphicData uri="http://schemas.microsoft.com/office/word/2010/wordprocessingShape">
                    <wps:wsp>
                      <wps:cNvCnPr/>
                      <wps:spPr>
                        <a:xfrm flipH="1">
                          <a:off x="0" y="0"/>
                          <a:ext cx="4445" cy="55054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56" o:spid="_x0000_s1026" o:spt="20" style="position:absolute;left:0pt;flip:x;margin-left:61.05pt;margin-top:1.35pt;height:43.35pt;width:0.35pt;z-index:251659264;mso-width-relative:page;mso-height-relative:page;" filled="f" stroked="t" coordsize="21600,21600" o:gfxdata="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IS309cAAAAIAQAA&#10;DwAAAAAAAAABACAAAAAiAAAAZHJzL2Rvd25yZXYueG1sUEsBAhQAFAAAAAgAh07iQEdEKP/hAQAA&#10;oAMAAA4AAAAAAAAAAQAgAAAAJgEAAGRycy9lMm9Eb2MueG1sUEsFBgAAAAAGAAYAWQEAAHkFAAAA&#10;AA==&#10;">
                <v:fill on="f" focussize="0,0"/>
                <v:stroke weight="1.25pt" color="#739CC3" joinstyle="round" endarrow="block"/>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4624070</wp:posOffset>
                </wp:positionH>
                <wp:positionV relativeFrom="paragraph">
                  <wp:posOffset>33020</wp:posOffset>
                </wp:positionV>
                <wp:extent cx="4445" cy="550545"/>
                <wp:effectExtent l="37465" t="0" r="34290" b="1905"/>
                <wp:wrapNone/>
                <wp:docPr id="22" name="直线 20"/>
                <wp:cNvGraphicFramePr/>
                <a:graphic xmlns:a="http://schemas.openxmlformats.org/drawingml/2006/main">
                  <a:graphicData uri="http://schemas.microsoft.com/office/word/2010/wordprocessingShape">
                    <wps:wsp>
                      <wps:cNvCnPr/>
                      <wps:spPr>
                        <a:xfrm flipH="1">
                          <a:off x="0" y="0"/>
                          <a:ext cx="4445" cy="55054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20" o:spid="_x0000_s1026" o:spt="20" style="position:absolute;left:0pt;flip:x;margin-left:364.1pt;margin-top:2.6pt;height:43.35pt;width:0.35pt;z-index:251668480;mso-width-relative:page;mso-height-relative:page;" filled="f" stroked="t" coordsize="21600,21600" o:gfxdata="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qFhVa1gAAAAgBAAAP&#10;AAAAAAAAAAEAIAAAACIAAABkcnMvZG93bnJldi54bWxQSwECFAAUAAAACACHTuJAdQWRxOEBAACg&#10;AwAADgAAAAAAAAABACAAAAAlAQAAZHJzL2Uyb0RvYy54bWxQSwUGAAAAAAYABgBZAQAAeAUAAAAA&#10;">
                <v:fill on="f" focussize="0,0"/>
                <v:stroke weight="1.25pt" color="#739CC3"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2794000</wp:posOffset>
                </wp:positionH>
                <wp:positionV relativeFrom="paragraph">
                  <wp:posOffset>7620</wp:posOffset>
                </wp:positionV>
                <wp:extent cx="4445" cy="550545"/>
                <wp:effectExtent l="37465" t="0" r="34290" b="1905"/>
                <wp:wrapNone/>
                <wp:docPr id="14" name="直线 58"/>
                <wp:cNvGraphicFramePr/>
                <a:graphic xmlns:a="http://schemas.openxmlformats.org/drawingml/2006/main">
                  <a:graphicData uri="http://schemas.microsoft.com/office/word/2010/wordprocessingShape">
                    <wps:wsp>
                      <wps:cNvCnPr/>
                      <wps:spPr>
                        <a:xfrm flipH="1">
                          <a:off x="0" y="0"/>
                          <a:ext cx="4445" cy="550545"/>
                        </a:xfrm>
                        <a:prstGeom prst="line">
                          <a:avLst/>
                        </a:prstGeom>
                        <a:ln w="15875" cap="flat" cmpd="sng">
                          <a:solidFill>
                            <a:srgbClr val="739CC3"/>
                          </a:solidFill>
                          <a:prstDash val="solid"/>
                          <a:headEnd type="none" w="med" len="med"/>
                          <a:tailEnd type="triangle" w="med" len="med"/>
                        </a:ln>
                      </wps:spPr>
                      <wps:bodyPr upright="1"/>
                    </wps:wsp>
                  </a:graphicData>
                </a:graphic>
              </wp:anchor>
            </w:drawing>
          </mc:Choice>
          <mc:Fallback>
            <w:pict>
              <v:line id="直线 58" o:spid="_x0000_s1026" o:spt="20" style="position:absolute;left:0pt;flip:x;margin-left:220pt;margin-top:0.6pt;height:43.35pt;width:0.35pt;z-index:251660288;mso-width-relative:page;mso-height-relative:page;" filled="f" stroked="t" coordsize="21600,21600" o:gfxdata="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rHQctcAAAAIAQAA&#10;DwAAAAAAAAABACAAAAAiAAAAZHJzL2Rvd25yZXYueG1sUEsBAhQAFAAAAAgAh07iQPr1jynhAQAA&#10;oAMAAA4AAAAAAAAAAQAgAAAAJgEAAGRycy9lMm9Eb2MueG1sUEsFBgAAAAAGAAYAWQEAAHkFAAAA&#10;AA==&#10;">
                <v:fill on="f" focussize="0,0"/>
                <v:stroke weight="1.25pt" color="#739CC3" joinstyle="round" endarrow="block"/>
                <v:imagedata o:title=""/>
                <o:lock v:ext="edit" aspectratio="f"/>
              </v:line>
            </w:pict>
          </mc:Fallback>
        </mc:AlternateContent>
      </w:r>
    </w:p>
    <w:p>
      <w:pPr>
        <w:spacing w:line="600" w:lineRule="exact"/>
        <w:jc w:val="left"/>
        <w:rPr>
          <w:rFonts w:ascii="宋体" w:cs="宋体"/>
          <w:sz w:val="30"/>
          <w:szCs w:val="30"/>
        </w:rPr>
      </w:pPr>
    </w:p>
    <w:sectPr>
      <w:pgSz w:w="11906" w:h="16838"/>
      <w:pgMar w:top="1701" w:right="1701" w:bottom="1701" w:left="1701" w:header="851" w:footer="992" w:gutter="0"/>
      <w:cols w:space="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0C434"/>
    <w:multiLevelType w:val="singleLevel"/>
    <w:tmpl w:val="5860C434"/>
    <w:lvl w:ilvl="0" w:tentative="0">
      <w:start w:val="2"/>
      <w:numFmt w:val="chineseCounting"/>
      <w:suff w:val="nothing"/>
      <w:lvlText w:val="%1、"/>
      <w:lvlJc w:val="left"/>
      <w:rPr>
        <w:rFonts w:cs="Times New Roman"/>
      </w:rPr>
    </w:lvl>
  </w:abstractNum>
  <w:abstractNum w:abstractNumId="1">
    <w:nsid w:val="5863366C"/>
    <w:multiLevelType w:val="singleLevel"/>
    <w:tmpl w:val="586336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9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52641"/>
    <w:rsid w:val="000E31F4"/>
    <w:rsid w:val="000E6443"/>
    <w:rsid w:val="000F345C"/>
    <w:rsid w:val="00136076"/>
    <w:rsid w:val="00186D49"/>
    <w:rsid w:val="00196AA4"/>
    <w:rsid w:val="001B0115"/>
    <w:rsid w:val="001F14F7"/>
    <w:rsid w:val="002D71AF"/>
    <w:rsid w:val="00354F2E"/>
    <w:rsid w:val="00372D47"/>
    <w:rsid w:val="004213C0"/>
    <w:rsid w:val="00431F66"/>
    <w:rsid w:val="00455391"/>
    <w:rsid w:val="005458B4"/>
    <w:rsid w:val="006F797C"/>
    <w:rsid w:val="00761765"/>
    <w:rsid w:val="00833120"/>
    <w:rsid w:val="00866356"/>
    <w:rsid w:val="008A35A3"/>
    <w:rsid w:val="008F65F8"/>
    <w:rsid w:val="00956F8E"/>
    <w:rsid w:val="0097054A"/>
    <w:rsid w:val="009C301D"/>
    <w:rsid w:val="00A15162"/>
    <w:rsid w:val="00A6641F"/>
    <w:rsid w:val="00AB13F9"/>
    <w:rsid w:val="00B419FE"/>
    <w:rsid w:val="00B71BA0"/>
    <w:rsid w:val="00B96287"/>
    <w:rsid w:val="00BD008C"/>
    <w:rsid w:val="00C342BC"/>
    <w:rsid w:val="00C54639"/>
    <w:rsid w:val="00CD3A79"/>
    <w:rsid w:val="00FD4990"/>
    <w:rsid w:val="02EE75FD"/>
    <w:rsid w:val="111D094D"/>
    <w:rsid w:val="1DC0742C"/>
    <w:rsid w:val="20E467D1"/>
    <w:rsid w:val="23BD3A9A"/>
    <w:rsid w:val="26752641"/>
    <w:rsid w:val="28F91B5E"/>
    <w:rsid w:val="32FF3A8D"/>
    <w:rsid w:val="3A136943"/>
    <w:rsid w:val="489726AF"/>
    <w:rsid w:val="4EE628D0"/>
    <w:rsid w:val="55550AEE"/>
    <w:rsid w:val="57AB41F8"/>
    <w:rsid w:val="58A072FE"/>
    <w:rsid w:val="58E70214"/>
    <w:rsid w:val="5D630FF7"/>
    <w:rsid w:val="63905138"/>
    <w:rsid w:val="76E9238E"/>
    <w:rsid w:val="7F7A0C2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character" w:default="1" w:styleId="4">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99"/>
    <w:rPr>
      <w:rFonts w:cs="Times New Roman"/>
      <w:b/>
      <w:bCs/>
    </w:rPr>
  </w:style>
  <w:style w:type="character" w:styleId="6">
    <w:name w:val="Hyperlink"/>
    <w:basedOn w:val="4"/>
    <w:qFormat/>
    <w:uiPriority w:val="99"/>
    <w:rPr>
      <w:rFonts w:cs="Times New Roman"/>
      <w:color w:val="0000FF"/>
      <w:u w:val="single"/>
    </w:rPr>
  </w:style>
  <w:style w:type="paragraph" w:customStyle="1" w:styleId="7">
    <w:name w:val="Char Char1 Char Char Char Char Char Char Char Char Char Char Char Char Char Char Char"/>
    <w:basedOn w:val="1"/>
    <w:qFormat/>
    <w:uiPriority w:val="99"/>
    <w:pPr>
      <w:widowControl/>
      <w:spacing w:line="240" w:lineRule="exact"/>
      <w:jc w:val="left"/>
    </w:pPr>
  </w:style>
  <w:style w:type="paragraph" w:customStyle="1" w:styleId="8">
    <w:name w:val="Normal (Web)1"/>
    <w:basedOn w:val="1"/>
    <w:qFormat/>
    <w:uiPriority w:val="99"/>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207</Words>
  <Characters>1181</Characters>
  <Lines>0</Lines>
  <Paragraphs>0</Paragraphs>
  <TotalTime>7</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2016-12-27T09:43:00Z</dcterms:created>
  <dc:creator>dell</dc:creator>
  <cp:lastModifiedBy>兴冀</cp:lastModifiedBy>
  <dcterms:modified xsi:type="dcterms:W3CDTF">2021-10-31T03:07:50Z</dcterms:modified>
  <dc:title>档案接收服务指南</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